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911"/>
        <w:gridCol w:w="173"/>
        <w:gridCol w:w="1466"/>
        <w:gridCol w:w="174"/>
        <w:gridCol w:w="1753"/>
        <w:gridCol w:w="2292"/>
        <w:gridCol w:w="2292"/>
        <w:gridCol w:w="2292"/>
        <w:gridCol w:w="2307"/>
      </w:tblGrid>
      <w:tr w:rsidR="006B1048" w:rsidRPr="0008487E" w:rsidTr="006B1048">
        <w:trPr>
          <w:tblCellSpacing w:w="15" w:type="dxa"/>
        </w:trPr>
        <w:tc>
          <w:tcPr>
            <w:tcW w:w="1850" w:type="pct"/>
            <w:gridSpan w:val="5"/>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УТВЕРЖДАЮ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Руководитель (уполномоченное лицо)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r>
      <w:tr w:rsidR="006B1048" w:rsidRPr="0008487E" w:rsidTr="006B1048">
        <w:trPr>
          <w:tblCellSpacing w:w="15" w:type="dxa"/>
        </w:trPr>
        <w:tc>
          <w:tcPr>
            <w:tcW w:w="65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Заместитель руководителя</w:t>
            </w:r>
          </w:p>
        </w:tc>
        <w:tc>
          <w:tcPr>
            <w:tcW w:w="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w:t>
            </w:r>
          </w:p>
        </w:tc>
        <w:tc>
          <w:tcPr>
            <w:tcW w:w="50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w:t>
            </w:r>
          </w:p>
        </w:tc>
        <w:tc>
          <w:tcPr>
            <w:tcW w:w="60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Сорокина Е. В.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6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(должность) </w:t>
            </w:r>
          </w:p>
        </w:tc>
        <w:tc>
          <w:tcPr>
            <w:tcW w:w="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w:t>
            </w:r>
          </w:p>
        </w:tc>
        <w:tc>
          <w:tcPr>
            <w:tcW w:w="50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(подпись) </w:t>
            </w:r>
          </w:p>
        </w:tc>
        <w:tc>
          <w:tcPr>
            <w:tcW w:w="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60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(расшифровка подписи)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bl>
    <w:p w:rsidR="006B1048" w:rsidRPr="0008487E" w:rsidRDefault="006B1048" w:rsidP="006B1048">
      <w:pPr>
        <w:spacing w:after="0" w:line="240" w:lineRule="auto"/>
        <w:rPr>
          <w:rFonts w:ascii="Times New Roman" w:eastAsia="Times New Roman" w:hAnsi="Times New Roman" w:cs="Times New Roman"/>
          <w:vanish/>
          <w:sz w:val="10"/>
          <w:szCs w:val="1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1124"/>
        <w:gridCol w:w="462"/>
        <w:gridCol w:w="174"/>
        <w:gridCol w:w="462"/>
        <w:gridCol w:w="174"/>
        <w:gridCol w:w="462"/>
        <w:gridCol w:w="174"/>
        <w:gridCol w:w="1628"/>
      </w:tblGrid>
      <w:tr w:rsidR="006B1048" w:rsidRPr="0008487E" w:rsidTr="006B1048">
        <w:trPr>
          <w:tblCellSpacing w:w="15" w:type="dxa"/>
        </w:trPr>
        <w:tc>
          <w:tcPr>
            <w:tcW w:w="3850" w:type="pct"/>
            <w:vMerge w:val="restar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15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«06» </w:t>
            </w:r>
          </w:p>
        </w:tc>
        <w:tc>
          <w:tcPr>
            <w:tcW w:w="50" w:type="pc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15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05</w:t>
            </w:r>
          </w:p>
        </w:tc>
        <w:tc>
          <w:tcPr>
            <w:tcW w:w="50" w:type="pc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150" w:type="pct"/>
            <w:tcBorders>
              <w:bottom w:val="single" w:sz="6" w:space="0" w:color="FFFFFF"/>
            </w:tcBorders>
            <w:vAlign w:val="center"/>
            <w:hideMark/>
          </w:tcPr>
          <w:p w:rsidR="006B1048" w:rsidRPr="0008487E" w:rsidRDefault="006B1048" w:rsidP="006B1048">
            <w:pPr>
              <w:spacing w:after="0" w:line="240" w:lineRule="auto"/>
              <w:jc w:val="right"/>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20 </w:t>
            </w:r>
          </w:p>
        </w:tc>
        <w:tc>
          <w:tcPr>
            <w:tcW w:w="5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г</w:t>
            </w:r>
            <w:proofErr w:type="gramEnd"/>
            <w:r w:rsidRPr="0008487E">
              <w:rPr>
                <w:rFonts w:ascii="Times New Roman" w:eastAsia="Times New Roman" w:hAnsi="Times New Roman" w:cs="Times New Roman"/>
                <w:sz w:val="10"/>
                <w:szCs w:val="10"/>
                <w:lang w:eastAsia="ru-RU"/>
              </w:rPr>
              <w:t xml:space="preserve">. </w:t>
            </w:r>
          </w:p>
        </w:tc>
      </w:tr>
      <w:tr w:rsidR="006B1048" w:rsidRPr="0008487E" w:rsidTr="006B1048">
        <w:trPr>
          <w:tblCellSpacing w:w="15" w:type="dxa"/>
        </w:trPr>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bl>
    <w:p w:rsidR="006B1048" w:rsidRPr="0008487E" w:rsidRDefault="006B1048" w:rsidP="006B1048">
      <w:pPr>
        <w:spacing w:after="0" w:line="240" w:lineRule="auto"/>
        <w:rPr>
          <w:rFonts w:ascii="Times New Roman" w:eastAsia="Times New Roman" w:hAnsi="Times New Roman" w:cs="Times New Roman"/>
          <w:vanish/>
          <w:sz w:val="10"/>
          <w:szCs w:val="1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4660"/>
      </w:tblGrid>
      <w:tr w:rsidR="006B1048" w:rsidRPr="0008487E" w:rsidTr="006B1048">
        <w:trPr>
          <w:tblCellSpacing w:w="15" w:type="dxa"/>
        </w:trPr>
        <w:tc>
          <w:tcPr>
            <w:tcW w:w="0" w:type="auto"/>
            <w:vAlign w:val="center"/>
            <w:hideMark/>
          </w:tcPr>
          <w:p w:rsidR="006B1048" w:rsidRPr="0008487E" w:rsidRDefault="006B1048" w:rsidP="006B1048">
            <w:pPr>
              <w:spacing w:before="100" w:beforeAutospacing="1" w:after="100" w:afterAutospacing="1"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ПЛАН-ГРАФИК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закупок товаров, работ, услуг для обеспечения федеральных нужд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на 20 </w:t>
            </w:r>
            <w:r w:rsidRPr="0008487E">
              <w:rPr>
                <w:rFonts w:ascii="Times New Roman" w:eastAsia="Times New Roman" w:hAnsi="Times New Roman" w:cs="Times New Roman"/>
                <w:sz w:val="10"/>
                <w:szCs w:val="10"/>
                <w:u w:val="single"/>
                <w:lang w:eastAsia="ru-RU"/>
              </w:rPr>
              <w:t>19</w:t>
            </w:r>
            <w:r w:rsidRPr="0008487E">
              <w:rPr>
                <w:rFonts w:ascii="Times New Roman" w:eastAsia="Times New Roman" w:hAnsi="Times New Roman" w:cs="Times New Roman"/>
                <w:sz w:val="10"/>
                <w:szCs w:val="10"/>
                <w:lang w:eastAsia="ru-RU"/>
              </w:rPr>
              <w:t xml:space="preserve"> год </w:t>
            </w:r>
          </w:p>
        </w:tc>
      </w:tr>
    </w:tbl>
    <w:p w:rsidR="006B1048" w:rsidRPr="0008487E" w:rsidRDefault="006B1048" w:rsidP="006B1048">
      <w:pPr>
        <w:spacing w:after="240" w:line="240" w:lineRule="auto"/>
        <w:rPr>
          <w:rFonts w:ascii="Times New Roman" w:eastAsia="Times New Roman" w:hAnsi="Times New Roman" w:cs="Times New Roman"/>
          <w:sz w:val="10"/>
          <w:szCs w:val="10"/>
          <w:lang w:eastAsia="ru-RU"/>
        </w:rPr>
      </w:pP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085"/>
        <w:gridCol w:w="5314"/>
        <w:gridCol w:w="686"/>
        <w:gridCol w:w="575"/>
      </w:tblGrid>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Коды </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Дата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06.05.2019</w:t>
            </w:r>
          </w:p>
        </w:tc>
      </w:tr>
      <w:tr w:rsidR="006B1048" w:rsidRPr="0008487E" w:rsidTr="006B1048">
        <w:trPr>
          <w:tblCellSpacing w:w="15" w:type="dxa"/>
        </w:trPr>
        <w:tc>
          <w:tcPr>
            <w:tcW w:w="0" w:type="auto"/>
            <w:vMerge w:val="restar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УПРАВЛЕНИЕ ФЕДЕРАЛЬНОЙ НАЛОГОВОЙ СЛУЖБЫ ПО ЧУВАШСКОЙ РЕСПУБЛИКЕ</w:t>
            </w:r>
          </w:p>
        </w:tc>
        <w:tc>
          <w:tcPr>
            <w:tcW w:w="0" w:type="auto"/>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 ОКПО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24357385 </w:t>
            </w:r>
          </w:p>
        </w:tc>
      </w:tr>
      <w:tr w:rsidR="006B1048" w:rsidRPr="0008487E" w:rsidTr="006B1048">
        <w:trPr>
          <w:tblCellSpacing w:w="15" w:type="dxa"/>
        </w:trPr>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ИНН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2128700000</w:t>
            </w:r>
          </w:p>
        </w:tc>
      </w:tr>
      <w:tr w:rsidR="006B1048" w:rsidRPr="0008487E" w:rsidTr="006B1048">
        <w:trPr>
          <w:tblCellSpacing w:w="15" w:type="dxa"/>
        </w:trPr>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КПП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213001001</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Организационно-правовая форма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Федеральные государственные казенные учреждения</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 ОКОПФ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75104</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Форма собственности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Федеральная собственность</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 ОКФС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Наименование публично-правового образования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Российская Федерация</w:t>
            </w:r>
          </w:p>
        </w:tc>
        <w:tc>
          <w:tcPr>
            <w:tcW w:w="0" w:type="auto"/>
            <w:vMerge w:val="restar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 ОКТМО </w:t>
            </w:r>
          </w:p>
        </w:tc>
        <w:tc>
          <w:tcPr>
            <w:tcW w:w="0" w:type="auto"/>
            <w:vMerge w:val="restar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97701000</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Место нахождения (адрес), телефон, адрес электронной почты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Российская Федерация, 428018, Чувашская Республика - Чувашия, Чебоксары г, </w:t>
            </w:r>
            <w:proofErr w:type="gramStart"/>
            <w:r w:rsidRPr="0008487E">
              <w:rPr>
                <w:rFonts w:ascii="Times New Roman" w:eastAsia="Times New Roman" w:hAnsi="Times New Roman" w:cs="Times New Roman"/>
                <w:sz w:val="10"/>
                <w:szCs w:val="10"/>
                <w:lang w:eastAsia="ru-RU"/>
              </w:rPr>
              <w:t>УЛ</w:t>
            </w:r>
            <w:proofErr w:type="gramEnd"/>
            <w:r w:rsidRPr="0008487E">
              <w:rPr>
                <w:rFonts w:ascii="Times New Roman" w:eastAsia="Times New Roman" w:hAnsi="Times New Roman" w:cs="Times New Roman"/>
                <w:sz w:val="10"/>
                <w:szCs w:val="10"/>
                <w:lang w:eastAsia="ru-RU"/>
              </w:rPr>
              <w:t xml:space="preserve"> НИЖЕГОРОДСКАЯ, 8 , 7-8352-302700 , u21@r21.nalog.ru</w:t>
            </w:r>
          </w:p>
        </w:tc>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vMerge w:val="restart"/>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Вид документа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измененный (8)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(базовый (0), измененный (порядковый код изменения))</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дата изменения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06.05.2019</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Единица измерения: рубль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 ОКЕИ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383 </w:t>
            </w:r>
          </w:p>
        </w:tc>
      </w:tr>
      <w:tr w:rsidR="006B1048" w:rsidRPr="0008487E" w:rsidTr="006B1048">
        <w:trPr>
          <w:tblCellSpacing w:w="15" w:type="dxa"/>
        </w:trPr>
        <w:tc>
          <w:tcPr>
            <w:tcW w:w="0" w:type="auto"/>
            <w:gridSpan w:val="2"/>
            <w:vAlign w:val="center"/>
            <w:hideMark/>
          </w:tcPr>
          <w:p w:rsidR="006B1048" w:rsidRPr="0008487E" w:rsidRDefault="006B1048" w:rsidP="006B1048">
            <w:pPr>
              <w:spacing w:after="0" w:line="240" w:lineRule="auto"/>
              <w:jc w:val="right"/>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Совокупный годовой объем закупо</w:t>
            </w:r>
            <w:proofErr w:type="gramStart"/>
            <w:r w:rsidRPr="0008487E">
              <w:rPr>
                <w:rFonts w:ascii="Times New Roman" w:eastAsia="Times New Roman" w:hAnsi="Times New Roman" w:cs="Times New Roman"/>
                <w:sz w:val="10"/>
                <w:szCs w:val="10"/>
                <w:lang w:eastAsia="ru-RU"/>
              </w:rPr>
              <w:t>к</w:t>
            </w:r>
            <w:r w:rsidRPr="0008487E">
              <w:rPr>
                <w:rFonts w:ascii="Times New Roman" w:eastAsia="Times New Roman" w:hAnsi="Times New Roman" w:cs="Times New Roman"/>
                <w:i/>
                <w:iCs/>
                <w:sz w:val="10"/>
                <w:szCs w:val="10"/>
                <w:lang w:eastAsia="ru-RU"/>
              </w:rPr>
              <w:t>(</w:t>
            </w:r>
            <w:proofErr w:type="spellStart"/>
            <w:proofErr w:type="gramEnd"/>
            <w:r w:rsidRPr="0008487E">
              <w:rPr>
                <w:rFonts w:ascii="Times New Roman" w:eastAsia="Times New Roman" w:hAnsi="Times New Roman" w:cs="Times New Roman"/>
                <w:i/>
                <w:iCs/>
                <w:sz w:val="10"/>
                <w:szCs w:val="10"/>
                <w:lang w:eastAsia="ru-RU"/>
              </w:rPr>
              <w:t>справочно</w:t>
            </w:r>
            <w:proofErr w:type="spellEnd"/>
            <w:r w:rsidRPr="0008487E">
              <w:rPr>
                <w:rFonts w:ascii="Times New Roman" w:eastAsia="Times New Roman" w:hAnsi="Times New Roman" w:cs="Times New Roman"/>
                <w:i/>
                <w:iCs/>
                <w:sz w:val="10"/>
                <w:szCs w:val="10"/>
                <w:lang w:eastAsia="ru-RU"/>
              </w:rPr>
              <w:t>)</w:t>
            </w:r>
            <w:r w:rsidRPr="0008487E">
              <w:rPr>
                <w:rFonts w:ascii="Times New Roman" w:eastAsia="Times New Roman" w:hAnsi="Times New Roman" w:cs="Times New Roman"/>
                <w:sz w:val="10"/>
                <w:szCs w:val="10"/>
                <w:lang w:eastAsia="ru-RU"/>
              </w:rPr>
              <w:t xml:space="preserve">, рублей </w:t>
            </w:r>
          </w:p>
        </w:tc>
        <w:tc>
          <w:tcPr>
            <w:tcW w:w="0" w:type="auto"/>
            <w:gridSpan w:val="2"/>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34543706.28</w:t>
            </w:r>
          </w:p>
        </w:tc>
      </w:tr>
    </w:tbl>
    <w:p w:rsidR="006B1048" w:rsidRPr="0008487E" w:rsidRDefault="006B1048" w:rsidP="006B1048">
      <w:pPr>
        <w:spacing w:after="240" w:line="240" w:lineRule="auto"/>
        <w:rPr>
          <w:rFonts w:ascii="Times New Roman" w:eastAsia="Times New Roman" w:hAnsi="Times New Roman" w:cs="Times New Roman"/>
          <w:sz w:val="10"/>
          <w:szCs w:val="10"/>
          <w:lang w:eastAsia="ru-RU"/>
        </w:rPr>
      </w:pPr>
    </w:p>
    <w:tbl>
      <w:tblPr>
        <w:tblW w:w="15944" w:type="dxa"/>
        <w:tblCellSpacing w:w="15"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5"/>
        <w:gridCol w:w="676"/>
        <w:gridCol w:w="709"/>
        <w:gridCol w:w="1417"/>
        <w:gridCol w:w="635"/>
        <w:gridCol w:w="350"/>
        <w:gridCol w:w="378"/>
        <w:gridCol w:w="407"/>
        <w:gridCol w:w="277"/>
        <w:gridCol w:w="260"/>
        <w:gridCol w:w="430"/>
        <w:gridCol w:w="527"/>
        <w:gridCol w:w="247"/>
        <w:gridCol w:w="279"/>
        <w:gridCol w:w="407"/>
        <w:gridCol w:w="277"/>
        <w:gridCol w:w="260"/>
        <w:gridCol w:w="430"/>
        <w:gridCol w:w="1016"/>
        <w:gridCol w:w="293"/>
        <w:gridCol w:w="385"/>
        <w:gridCol w:w="472"/>
        <w:gridCol w:w="385"/>
        <w:gridCol w:w="438"/>
        <w:gridCol w:w="506"/>
        <w:gridCol w:w="509"/>
        <w:gridCol w:w="533"/>
        <w:gridCol w:w="523"/>
        <w:gridCol w:w="467"/>
        <w:gridCol w:w="757"/>
        <w:gridCol w:w="509"/>
        <w:gridCol w:w="535"/>
        <w:gridCol w:w="475"/>
      </w:tblGrid>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 </w:t>
            </w:r>
            <w:proofErr w:type="gramStart"/>
            <w:r w:rsidRPr="0008487E">
              <w:rPr>
                <w:rFonts w:ascii="Times New Roman" w:eastAsia="Times New Roman" w:hAnsi="Times New Roman" w:cs="Times New Roman"/>
                <w:b/>
                <w:bCs/>
                <w:sz w:val="10"/>
                <w:szCs w:val="10"/>
                <w:lang w:eastAsia="ru-RU"/>
              </w:rPr>
              <w:t>п</w:t>
            </w:r>
            <w:proofErr w:type="gramEnd"/>
            <w:r w:rsidRPr="0008487E">
              <w:rPr>
                <w:rFonts w:ascii="Times New Roman" w:eastAsia="Times New Roman" w:hAnsi="Times New Roman" w:cs="Times New Roman"/>
                <w:b/>
                <w:bCs/>
                <w:sz w:val="10"/>
                <w:szCs w:val="10"/>
                <w:lang w:eastAsia="ru-RU"/>
              </w:rPr>
              <w:t xml:space="preserve">/п </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Идентификационный код закупки </w:t>
            </w:r>
          </w:p>
        </w:tc>
        <w:tc>
          <w:tcPr>
            <w:tcW w:w="2096" w:type="dxa"/>
            <w:gridSpan w:val="2"/>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Объект закупки </w:t>
            </w:r>
          </w:p>
        </w:tc>
        <w:tc>
          <w:tcPr>
            <w:tcW w:w="605"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32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Размер аванса, процентов </w:t>
            </w:r>
          </w:p>
        </w:tc>
        <w:tc>
          <w:tcPr>
            <w:tcW w:w="1722" w:type="dxa"/>
            <w:gridSpan w:val="5"/>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Планируемые платежи </w:t>
            </w:r>
          </w:p>
        </w:tc>
        <w:tc>
          <w:tcPr>
            <w:tcW w:w="744" w:type="dxa"/>
            <w:gridSpan w:val="2"/>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Единица измерения </w:t>
            </w:r>
          </w:p>
        </w:tc>
        <w:tc>
          <w:tcPr>
            <w:tcW w:w="1623" w:type="dxa"/>
            <w:gridSpan w:val="5"/>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Количество (объем) закупаемых товаров, работ, услуг </w:t>
            </w:r>
          </w:p>
        </w:tc>
        <w:tc>
          <w:tcPr>
            <w:tcW w:w="98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Планируемый срок (периодичность) поставки товаров, выполнения работ, оказания услуг </w:t>
            </w:r>
          </w:p>
        </w:tc>
        <w:tc>
          <w:tcPr>
            <w:tcW w:w="648" w:type="dxa"/>
            <w:gridSpan w:val="2"/>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Размер обеспечения </w:t>
            </w:r>
          </w:p>
        </w:tc>
        <w:tc>
          <w:tcPr>
            <w:tcW w:w="827" w:type="dxa"/>
            <w:gridSpan w:val="2"/>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Планируемый срок, (месяц, год) </w:t>
            </w:r>
          </w:p>
        </w:tc>
        <w:tc>
          <w:tcPr>
            <w:tcW w:w="408"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Способ определения поставщика (подрядчика, исполнителя) </w:t>
            </w:r>
          </w:p>
        </w:tc>
        <w:tc>
          <w:tcPr>
            <w:tcW w:w="47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Преимущества, предоставля</w:t>
            </w:r>
            <w:r w:rsidRPr="0008487E">
              <w:rPr>
                <w:rFonts w:ascii="Times New Roman" w:eastAsia="Times New Roman" w:hAnsi="Times New Roman" w:cs="Times New Roman"/>
                <w:b/>
                <w:bCs/>
                <w:sz w:val="10"/>
                <w:szCs w:val="10"/>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08487E">
              <w:rPr>
                <w:rFonts w:ascii="Times New Roman" w:eastAsia="Times New Roman" w:hAnsi="Times New Roman" w:cs="Times New Roman"/>
                <w:b/>
                <w:bCs/>
                <w:sz w:val="10"/>
                <w:szCs w:val="10"/>
                <w:lang w:eastAsia="ru-RU"/>
              </w:rPr>
              <w:softHyphen/>
              <w:t xml:space="preserve">венных и муниципальных нужд" ("да" или "нет") </w:t>
            </w:r>
          </w:p>
        </w:tc>
        <w:tc>
          <w:tcPr>
            <w:tcW w:w="4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Осуществление закупки у субъектов малого предпринима</w:t>
            </w:r>
            <w:r w:rsidRPr="0008487E">
              <w:rPr>
                <w:rFonts w:ascii="Times New Roman" w:eastAsia="Times New Roman" w:hAnsi="Times New Roman" w:cs="Times New Roman"/>
                <w:b/>
                <w:bCs/>
                <w:sz w:val="10"/>
                <w:szCs w:val="10"/>
                <w:lang w:eastAsia="ru-RU"/>
              </w:rPr>
              <w:softHyphen/>
              <w:t>тельства и социально ориентирова</w:t>
            </w:r>
            <w:r w:rsidRPr="0008487E">
              <w:rPr>
                <w:rFonts w:ascii="Times New Roman" w:eastAsia="Times New Roman" w:hAnsi="Times New Roman" w:cs="Times New Roman"/>
                <w:b/>
                <w:bCs/>
                <w:sz w:val="10"/>
                <w:szCs w:val="10"/>
                <w:lang w:eastAsia="ru-RU"/>
              </w:rPr>
              <w:softHyphen/>
              <w:t xml:space="preserve">нных некоммерческих организаций ("да" или "нет") </w:t>
            </w:r>
          </w:p>
        </w:tc>
        <w:tc>
          <w:tcPr>
            <w:tcW w:w="503"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Применение национального режима при осуществлении закупок </w:t>
            </w:r>
          </w:p>
        </w:tc>
        <w:tc>
          <w:tcPr>
            <w:tcW w:w="493"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Дополнительные требования к участникам закупки отдельных видов товаров, работ, услуг </w:t>
            </w:r>
          </w:p>
        </w:tc>
        <w:tc>
          <w:tcPr>
            <w:tcW w:w="437"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Сведения о проведении обязательного общественного обсуждения закупки </w:t>
            </w:r>
          </w:p>
        </w:tc>
        <w:tc>
          <w:tcPr>
            <w:tcW w:w="727"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Информация о банковском сопровождении контрактов/казначейском сопровождении контрактов </w:t>
            </w:r>
          </w:p>
        </w:tc>
        <w:tc>
          <w:tcPr>
            <w:tcW w:w="4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Обоснование внесения изменений </w:t>
            </w:r>
          </w:p>
        </w:tc>
        <w:tc>
          <w:tcPr>
            <w:tcW w:w="505"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Наименование уполномоченного органа (учреждения) </w:t>
            </w:r>
          </w:p>
        </w:tc>
        <w:tc>
          <w:tcPr>
            <w:tcW w:w="4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Наименование организатора проведения совместного конкурса или аукциона </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наимено</w:t>
            </w:r>
            <w:r w:rsidRPr="0008487E">
              <w:rPr>
                <w:rFonts w:ascii="Times New Roman" w:eastAsia="Times New Roman" w:hAnsi="Times New Roman" w:cs="Times New Roman"/>
                <w:b/>
                <w:bCs/>
                <w:sz w:val="10"/>
                <w:szCs w:val="10"/>
                <w:lang w:eastAsia="ru-RU"/>
              </w:rPr>
              <w:softHyphen/>
              <w:t xml:space="preserve">вание </w:t>
            </w:r>
          </w:p>
        </w:tc>
        <w:tc>
          <w:tcPr>
            <w:tcW w:w="1387"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описание </w:t>
            </w:r>
          </w:p>
        </w:tc>
        <w:tc>
          <w:tcPr>
            <w:tcW w:w="605"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2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48"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всего </w:t>
            </w:r>
          </w:p>
        </w:tc>
        <w:tc>
          <w:tcPr>
            <w:tcW w:w="377"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текущий финансовый год </w:t>
            </w:r>
          </w:p>
        </w:tc>
        <w:tc>
          <w:tcPr>
            <w:tcW w:w="507" w:type="dxa"/>
            <w:gridSpan w:val="2"/>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плановый период </w:t>
            </w:r>
          </w:p>
        </w:tc>
        <w:tc>
          <w:tcPr>
            <w:tcW w:w="40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последующие годы </w:t>
            </w:r>
          </w:p>
        </w:tc>
        <w:tc>
          <w:tcPr>
            <w:tcW w:w="497"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наимено</w:t>
            </w:r>
            <w:r w:rsidRPr="0008487E">
              <w:rPr>
                <w:rFonts w:ascii="Times New Roman" w:eastAsia="Times New Roman" w:hAnsi="Times New Roman" w:cs="Times New Roman"/>
                <w:b/>
                <w:bCs/>
                <w:sz w:val="10"/>
                <w:szCs w:val="10"/>
                <w:lang w:eastAsia="ru-RU"/>
              </w:rPr>
              <w:softHyphen/>
              <w:t xml:space="preserve">вание </w:t>
            </w:r>
          </w:p>
        </w:tc>
        <w:tc>
          <w:tcPr>
            <w:tcW w:w="217"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код по ОКЕИ </w:t>
            </w:r>
          </w:p>
        </w:tc>
        <w:tc>
          <w:tcPr>
            <w:tcW w:w="24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всего </w:t>
            </w:r>
          </w:p>
        </w:tc>
        <w:tc>
          <w:tcPr>
            <w:tcW w:w="377"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текущий финансовый год </w:t>
            </w:r>
          </w:p>
        </w:tc>
        <w:tc>
          <w:tcPr>
            <w:tcW w:w="507" w:type="dxa"/>
            <w:gridSpan w:val="2"/>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плановый период </w:t>
            </w:r>
          </w:p>
        </w:tc>
        <w:tc>
          <w:tcPr>
            <w:tcW w:w="40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последующие годы </w:t>
            </w:r>
          </w:p>
        </w:tc>
        <w:tc>
          <w:tcPr>
            <w:tcW w:w="986"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263"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заявки </w:t>
            </w:r>
          </w:p>
        </w:tc>
        <w:tc>
          <w:tcPr>
            <w:tcW w:w="355"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исполнения контракта </w:t>
            </w:r>
          </w:p>
        </w:tc>
        <w:tc>
          <w:tcPr>
            <w:tcW w:w="442"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начала осуществления закупок </w:t>
            </w:r>
          </w:p>
        </w:tc>
        <w:tc>
          <w:tcPr>
            <w:tcW w:w="355"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окончания исполнения контракта </w:t>
            </w:r>
          </w:p>
        </w:tc>
        <w:tc>
          <w:tcPr>
            <w:tcW w:w="408"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76"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79"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503"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93"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3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72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79"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505"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3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138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605"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2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48"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7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первый год </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второй год </w:t>
            </w:r>
          </w:p>
        </w:tc>
        <w:tc>
          <w:tcPr>
            <w:tcW w:w="40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9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21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249"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7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первый год </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 второй год </w:t>
            </w:r>
          </w:p>
        </w:tc>
        <w:tc>
          <w:tcPr>
            <w:tcW w:w="40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986"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263"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55"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42"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355"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08"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76"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79"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503"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93"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3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727"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79"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505"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c>
          <w:tcPr>
            <w:tcW w:w="430" w:type="dxa"/>
            <w:vMerge/>
            <w:vAlign w:val="center"/>
            <w:hideMark/>
          </w:tcPr>
          <w:p w:rsidR="006B1048" w:rsidRPr="0008487E" w:rsidRDefault="006B1048" w:rsidP="006B1048">
            <w:pPr>
              <w:spacing w:after="0" w:line="240" w:lineRule="auto"/>
              <w:rPr>
                <w:rFonts w:ascii="Times New Roman" w:eastAsia="Times New Roman" w:hAnsi="Times New Roman" w:cs="Times New Roman"/>
                <w:b/>
                <w:bCs/>
                <w:sz w:val="10"/>
                <w:szCs w:val="10"/>
                <w:lang w:eastAsia="ru-RU"/>
              </w:rPr>
            </w:pPr>
          </w:p>
        </w:tc>
      </w:tr>
      <w:tr w:rsidR="008750C9" w:rsidRPr="0008487E" w:rsidTr="0008487E">
        <w:trPr>
          <w:tblCellSpacing w:w="15" w:type="dxa"/>
        </w:trPr>
        <w:tc>
          <w:tcPr>
            <w:tcW w:w="1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64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6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26</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28</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31</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33</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w:t>
            </w:r>
            <w:r w:rsidRPr="0008487E">
              <w:rPr>
                <w:rFonts w:ascii="Times New Roman" w:eastAsia="Times New Roman" w:hAnsi="Times New Roman" w:cs="Times New Roman"/>
                <w:sz w:val="10"/>
                <w:szCs w:val="10"/>
                <w:lang w:eastAsia="ru-RU"/>
              </w:rPr>
              <w:lastRenderedPageBreak/>
              <w:t>0021300100100030224520244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 xml:space="preserve">Техническое </w:t>
            </w:r>
            <w:r w:rsidRPr="0008487E">
              <w:rPr>
                <w:rFonts w:ascii="Times New Roman" w:eastAsia="Times New Roman" w:hAnsi="Times New Roman" w:cs="Times New Roman"/>
                <w:sz w:val="10"/>
                <w:szCs w:val="10"/>
                <w:lang w:eastAsia="ru-RU"/>
              </w:rPr>
              <w:lastRenderedPageBreak/>
              <w:t>обслуживание и ремонт автомашин УФНС России по Чувашской Республике</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 xml:space="preserve">Услуги по техническому </w:t>
            </w:r>
            <w:r w:rsidRPr="0008487E">
              <w:rPr>
                <w:rFonts w:ascii="Times New Roman" w:eastAsia="Times New Roman" w:hAnsi="Times New Roman" w:cs="Times New Roman"/>
                <w:sz w:val="10"/>
                <w:szCs w:val="10"/>
                <w:lang w:eastAsia="ru-RU"/>
              </w:rPr>
              <w:lastRenderedPageBreak/>
              <w:t xml:space="preserve">обслуживанию и ремонту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446462.33</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44646</w:t>
            </w:r>
            <w:r w:rsidRPr="0008487E">
              <w:rPr>
                <w:rFonts w:ascii="Times New Roman" w:eastAsia="Times New Roman" w:hAnsi="Times New Roman" w:cs="Times New Roman"/>
                <w:sz w:val="10"/>
                <w:szCs w:val="10"/>
                <w:lang w:eastAsia="ru-RU"/>
              </w:rPr>
              <w:lastRenderedPageBreak/>
              <w:t>2.33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446462.</w:t>
            </w:r>
            <w:r w:rsidRPr="0008487E">
              <w:rPr>
                <w:rFonts w:ascii="Times New Roman" w:eastAsia="Times New Roman" w:hAnsi="Times New Roman" w:cs="Times New Roman"/>
                <w:sz w:val="10"/>
                <w:szCs w:val="10"/>
                <w:lang w:eastAsia="ru-RU"/>
              </w:rPr>
              <w:lastRenderedPageBreak/>
              <w:t>33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w:t>
            </w:r>
            <w:r w:rsidRPr="0008487E">
              <w:rPr>
                <w:rFonts w:ascii="Times New Roman" w:eastAsia="Times New Roman" w:hAnsi="Times New Roman" w:cs="Times New Roman"/>
                <w:sz w:val="10"/>
                <w:szCs w:val="10"/>
                <w:lang w:eastAsia="ru-RU"/>
              </w:rPr>
              <w:lastRenderedPageBreak/>
              <w:t>поставки товаров (выполнения работ, оказания услуг): По заявкам заказчика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Со дня заключения государственного контракта по 10 декабря 2019 года </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44646.</w:t>
            </w:r>
            <w:r w:rsidRPr="0008487E">
              <w:rPr>
                <w:rFonts w:ascii="Times New Roman" w:eastAsia="Times New Roman" w:hAnsi="Times New Roman" w:cs="Times New Roman"/>
                <w:sz w:val="10"/>
                <w:szCs w:val="10"/>
                <w:lang w:eastAsia="ru-RU"/>
              </w:rPr>
              <w:lastRenderedPageBreak/>
              <w:t>23</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05.2019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w:t>
            </w:r>
            <w:r w:rsidRPr="0008487E">
              <w:rPr>
                <w:rFonts w:ascii="Times New Roman" w:eastAsia="Times New Roman" w:hAnsi="Times New Roman" w:cs="Times New Roman"/>
                <w:sz w:val="10"/>
                <w:szCs w:val="10"/>
                <w:lang w:eastAsia="ru-RU"/>
              </w:rPr>
              <w:lastRenderedPageBreak/>
              <w:t>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Электро</w:t>
            </w:r>
            <w:r w:rsidRPr="0008487E">
              <w:rPr>
                <w:rFonts w:ascii="Times New Roman" w:eastAsia="Times New Roman" w:hAnsi="Times New Roman" w:cs="Times New Roman"/>
                <w:sz w:val="10"/>
                <w:szCs w:val="10"/>
                <w:lang w:eastAsia="ru-RU"/>
              </w:rPr>
              <w:lastRenderedPageBreak/>
              <w:t>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по обычному (текущему) техническому обслуживанию и ремонту легковых автомобилей и легких грузовых автотранспортных средств, кроме услуг по ремонту электрооборудования, шин и кузовов</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Услуги по техническому обслуживанию и ремонту легковых автомобилей должны производиться в специализированной мастерской с использованием оригинальных запасных частей и расходных материалов в соответствии с рекомендациями компаний-производителей. Услуги оказываются на оборудовании и инструментами исполнителя.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Условная единица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876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191212870000021300100100040075320244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федеральной фельдъегерской связи</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11610.00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11610.00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11610.00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федеральной фельдъегерской связи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191212870000021300100100050025310244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почтовой связи</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Оказание услуг по приему, обработке, пересылке</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xml:space="preserve"> доставке, вручению, хранению и возврату внутренней письменной </w:t>
            </w:r>
            <w:proofErr w:type="spellStart"/>
            <w:r w:rsidRPr="0008487E">
              <w:rPr>
                <w:rFonts w:ascii="Times New Roman" w:eastAsia="Times New Roman" w:hAnsi="Times New Roman" w:cs="Times New Roman"/>
                <w:sz w:val="10"/>
                <w:szCs w:val="10"/>
                <w:lang w:eastAsia="ru-RU"/>
              </w:rPr>
              <w:t>кореспонденции</w:t>
            </w:r>
            <w:proofErr w:type="spell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1970000.00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100.0</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1970000.00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Услуги почтовой связи общего пользования, связанные с </w:t>
            </w:r>
            <w:r w:rsidRPr="0008487E">
              <w:rPr>
                <w:rFonts w:ascii="Times New Roman" w:eastAsia="Times New Roman" w:hAnsi="Times New Roman" w:cs="Times New Roman"/>
                <w:sz w:val="10"/>
                <w:szCs w:val="10"/>
                <w:lang w:eastAsia="ru-RU"/>
              </w:rPr>
              <w:lastRenderedPageBreak/>
              <w:t>письменной корреспонденцией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Оказание услуг по приему, обработке, пересылке</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xml:space="preserve"> доставке, вручению, хранению и возврату внутренней письменной </w:t>
            </w:r>
            <w:proofErr w:type="spellStart"/>
            <w:r w:rsidRPr="0008487E">
              <w:rPr>
                <w:rFonts w:ascii="Times New Roman" w:eastAsia="Times New Roman" w:hAnsi="Times New Roman" w:cs="Times New Roman"/>
                <w:sz w:val="10"/>
                <w:szCs w:val="10"/>
                <w:lang w:eastAsia="ru-RU"/>
              </w:rPr>
              <w:t>кореспонденции</w:t>
            </w:r>
            <w:proofErr w:type="spell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Условная единица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876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4</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191212870000021300100100060093811244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Оказание услуг по обращению с твердыми коммунальными отходами</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8487E">
              <w:rPr>
                <w:rFonts w:ascii="Times New Roman" w:eastAsia="Times New Roman" w:hAnsi="Times New Roman" w:cs="Times New Roman"/>
                <w:sz w:val="10"/>
                <w:szCs w:val="10"/>
                <w:lang w:eastAsia="ru-RU"/>
              </w:rPr>
              <w:t>куб</w:t>
            </w:r>
            <w:proofErr w:type="gramStart"/>
            <w:r w:rsidRPr="0008487E">
              <w:rPr>
                <w:rFonts w:ascii="Times New Roman" w:eastAsia="Times New Roman" w:hAnsi="Times New Roman" w:cs="Times New Roman"/>
                <w:sz w:val="10"/>
                <w:szCs w:val="10"/>
                <w:lang w:eastAsia="ru-RU"/>
              </w:rPr>
              <w:t>.м</w:t>
            </w:r>
            <w:proofErr w:type="spellEnd"/>
            <w:proofErr w:type="gramEnd"/>
            <w:r w:rsidRPr="0008487E">
              <w:rPr>
                <w:rFonts w:ascii="Times New Roman" w:eastAsia="Times New Roman" w:hAnsi="Times New Roman" w:cs="Times New Roman"/>
                <w:sz w:val="10"/>
                <w:szCs w:val="10"/>
                <w:lang w:eastAsia="ru-RU"/>
              </w:rPr>
              <w:t xml:space="preserve"> каждый пять раз в неделю (пн., вт., ср., чт., пт.)</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176565.76</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176565.76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176565.76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по сбору неопасных отходов городского хозяйства, пригодных для повторного использования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8487E">
              <w:rPr>
                <w:rFonts w:ascii="Times New Roman" w:eastAsia="Times New Roman" w:hAnsi="Times New Roman" w:cs="Times New Roman"/>
                <w:sz w:val="10"/>
                <w:szCs w:val="10"/>
                <w:lang w:eastAsia="ru-RU"/>
              </w:rPr>
              <w:t>куб</w:t>
            </w:r>
            <w:proofErr w:type="gramStart"/>
            <w:r w:rsidRPr="0008487E">
              <w:rPr>
                <w:rFonts w:ascii="Times New Roman" w:eastAsia="Times New Roman" w:hAnsi="Times New Roman" w:cs="Times New Roman"/>
                <w:sz w:val="10"/>
                <w:szCs w:val="10"/>
                <w:lang w:eastAsia="ru-RU"/>
              </w:rPr>
              <w:t>.м</w:t>
            </w:r>
            <w:proofErr w:type="spellEnd"/>
            <w:proofErr w:type="gramEnd"/>
            <w:r w:rsidRPr="0008487E">
              <w:rPr>
                <w:rFonts w:ascii="Times New Roman" w:eastAsia="Times New Roman" w:hAnsi="Times New Roman" w:cs="Times New Roman"/>
                <w:sz w:val="10"/>
                <w:szCs w:val="10"/>
                <w:lang w:eastAsia="ru-RU"/>
              </w:rPr>
              <w:t xml:space="preserve"> каждый пять раз в неделю (пн., вт., ср., чт., пт.)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по сбору неопасных отходов городского хозяйства, пригодных для повторного использования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08487E">
              <w:rPr>
                <w:rFonts w:ascii="Times New Roman" w:eastAsia="Times New Roman" w:hAnsi="Times New Roman" w:cs="Times New Roman"/>
                <w:sz w:val="10"/>
                <w:szCs w:val="10"/>
                <w:lang w:eastAsia="ru-RU"/>
              </w:rPr>
              <w:t>куб</w:t>
            </w:r>
            <w:proofErr w:type="gramStart"/>
            <w:r w:rsidRPr="0008487E">
              <w:rPr>
                <w:rFonts w:ascii="Times New Roman" w:eastAsia="Times New Roman" w:hAnsi="Times New Roman" w:cs="Times New Roman"/>
                <w:sz w:val="10"/>
                <w:szCs w:val="10"/>
                <w:lang w:eastAsia="ru-RU"/>
              </w:rPr>
              <w:t>.м</w:t>
            </w:r>
            <w:proofErr w:type="spellEnd"/>
            <w:proofErr w:type="gramEnd"/>
            <w:r w:rsidRPr="0008487E">
              <w:rPr>
                <w:rFonts w:ascii="Times New Roman" w:eastAsia="Times New Roman" w:hAnsi="Times New Roman" w:cs="Times New Roman"/>
                <w:sz w:val="10"/>
                <w:szCs w:val="10"/>
                <w:lang w:eastAsia="ru-RU"/>
              </w:rPr>
              <w:t xml:space="preserve"> каждый пять раз в неделю (пн., вт., ср., чт., пт.)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388.542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388.542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191212870000021300100100070053600244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Холодное водоснабжение и водоотведение</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78700.00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30.0</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78700.00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78700.00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Квартал</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364</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1848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1848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w:t>
            </w:r>
            <w:r w:rsidRPr="0008487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1847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1847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6</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191212870000021300100100080063530244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Тепловая энергия</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66000.00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Энергия тепловая, отпущенная котельными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Гигакалория</w:t>
            </w:r>
            <w:proofErr w:type="spellEnd"/>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Энергия тепловая, отпущенная котельными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Гигакалория</w:t>
            </w:r>
            <w:proofErr w:type="spellEnd"/>
            <w:r w:rsidRPr="0008487E">
              <w:rPr>
                <w:rFonts w:ascii="Times New Roman" w:eastAsia="Times New Roman" w:hAnsi="Times New Roman" w:cs="Times New Roman"/>
                <w:sz w:val="10"/>
                <w:szCs w:val="10"/>
                <w:lang w:eastAsia="ru-RU"/>
              </w:rPr>
              <w:t xml:space="preserve"> в час</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36.3284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36.3284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191212870000021300100100090083523244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Газ горючий природный</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550000.00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30.0</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550000.00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550000.00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Отмена закупки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Возникновение иных обстоятельств, предвидеть которые на дату утверждения плана-</w:t>
            </w:r>
            <w:r w:rsidRPr="0008487E">
              <w:rPr>
                <w:rFonts w:ascii="Times New Roman" w:eastAsia="Times New Roman" w:hAnsi="Times New Roman" w:cs="Times New Roman"/>
                <w:sz w:val="10"/>
                <w:szCs w:val="10"/>
                <w:lang w:eastAsia="ru-RU"/>
              </w:rPr>
              <w:lastRenderedPageBreak/>
              <w:t xml:space="preserve">графика закупок было невозможно. </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Услуги по продаже потребителям газа, подаваемого по распределительным трубопроводам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Услуги по продаже потребителям газа, подаваемого по распределительным трубопроводам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84999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84999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191212870000021300100100100035819244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знаков почтовой оплаты (почтовых маркированных конвертов и почтовых марок)</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5287885.00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5287885.00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5287885.00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30.04.2019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04.2019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46,00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23760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23760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25,00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w:t>
            </w:r>
            <w:r w:rsidRPr="0008487E">
              <w:rPr>
                <w:rFonts w:ascii="Times New Roman" w:eastAsia="Times New Roman" w:hAnsi="Times New Roman" w:cs="Times New Roman"/>
                <w:sz w:val="10"/>
                <w:szCs w:val="10"/>
                <w:lang w:eastAsia="ru-RU"/>
              </w:rPr>
              <w:lastRenderedPageBreak/>
              <w:t xml:space="preserve">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14520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14520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6,00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6680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6680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1, 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22560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22560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Конверт почтовый маркированный с литерой "А"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30601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30601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2,50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39520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39520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10,00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63720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63720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3,00 </w:t>
            </w:r>
            <w:proofErr w:type="spellStart"/>
            <w:r w:rsidRPr="0008487E">
              <w:rPr>
                <w:rFonts w:ascii="Times New Roman" w:eastAsia="Times New Roman" w:hAnsi="Times New Roman" w:cs="Times New Roman"/>
                <w:sz w:val="10"/>
                <w:szCs w:val="10"/>
                <w:lang w:eastAsia="ru-RU"/>
              </w:rPr>
              <w:t>руб</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13120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13120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2,00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48840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48840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4,00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w:t>
            </w:r>
            <w:r w:rsidRPr="0008487E">
              <w:rPr>
                <w:rFonts w:ascii="Times New Roman" w:eastAsia="Times New Roman" w:hAnsi="Times New Roman" w:cs="Times New Roman"/>
                <w:sz w:val="10"/>
                <w:szCs w:val="10"/>
                <w:lang w:eastAsia="ru-RU"/>
              </w:rPr>
              <w:lastRenderedPageBreak/>
              <w:t xml:space="preserve">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8360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8360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22,00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10600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10600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5,00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39360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39360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Почтовая марка номиналом 1,50 руб.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w:t>
            </w:r>
            <w:r w:rsidRPr="0008487E">
              <w:rPr>
                <w:rFonts w:ascii="Times New Roman" w:eastAsia="Times New Roman" w:hAnsi="Times New Roman" w:cs="Times New Roman"/>
                <w:sz w:val="10"/>
                <w:szCs w:val="10"/>
                <w:lang w:eastAsia="ru-RU"/>
              </w:rPr>
              <w:lastRenderedPageBreak/>
              <w:t xml:space="preserve">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Конверт почтовый маркированный с литерой "D"</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27333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27333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191212870000021300100100100205819244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знаков почтовой оплаты (почтовых маркированных конвертов и почтовых марок)</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5040000.00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5040000.00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5040000.00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К указанному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20 (двадцати) рабочих дней со дня заключения государственного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04.2019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07.2019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50,00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12550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12550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Конверт почтовый маркированный с литерой "D"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25580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25580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25,00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10,00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37190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37190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2,00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48140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48140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4,00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10440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10440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22,00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5,00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6200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6200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1,00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79520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79520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6,00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3,00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32800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32800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Конверт почтовый маркированный с литерой "А"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45300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45300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Почтовая марка номиналом 46,00 руб.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191212870000021300100100120043512244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Электрическая энергия</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08487E">
              <w:rPr>
                <w:rFonts w:ascii="Times New Roman" w:eastAsia="Times New Roman" w:hAnsi="Times New Roman" w:cs="Times New Roman"/>
                <w:sz w:val="10"/>
                <w:szCs w:val="10"/>
                <w:lang w:eastAsia="ru-RU"/>
              </w:rPr>
              <w:t>расположенного</w:t>
            </w:r>
            <w:proofErr w:type="gramEnd"/>
            <w:r w:rsidRPr="0008487E">
              <w:rPr>
                <w:rFonts w:ascii="Times New Roman" w:eastAsia="Times New Roman" w:hAnsi="Times New Roman" w:cs="Times New Roman"/>
                <w:sz w:val="10"/>
                <w:szCs w:val="10"/>
                <w:lang w:eastAsia="ru-RU"/>
              </w:rPr>
              <w:t xml:space="preserve"> по адресу: город Чебоксары, ул. Нижегородская, д. 8.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2000000.00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70.0</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2000000.00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2000000.00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Услуги по передаче электроэнергии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08487E">
              <w:rPr>
                <w:rFonts w:ascii="Times New Roman" w:eastAsia="Times New Roman" w:hAnsi="Times New Roman" w:cs="Times New Roman"/>
                <w:sz w:val="10"/>
                <w:szCs w:val="10"/>
                <w:lang w:eastAsia="ru-RU"/>
              </w:rPr>
              <w:t>расположенного</w:t>
            </w:r>
            <w:proofErr w:type="gramEnd"/>
            <w:r w:rsidRPr="0008487E">
              <w:rPr>
                <w:rFonts w:ascii="Times New Roman" w:eastAsia="Times New Roman" w:hAnsi="Times New Roman" w:cs="Times New Roman"/>
                <w:sz w:val="10"/>
                <w:szCs w:val="10"/>
                <w:lang w:eastAsia="ru-RU"/>
              </w:rPr>
              <w:t xml:space="preserve"> по адресу: город Чебоксары, ул. Нижегородская, д. 8.</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Киловатт</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214</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191212870000021300100100200142823242</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расходных материалов к принтерам и копировально-множительной технике</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3524283.10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3524283.10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3524283.10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К указанному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30 (тридцати) рабочих дней со дня заключения государственного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35242.83</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352428.31</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03.2019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06.2019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Постановление Правительства РФ от 26.09.2016 N 968, присутствуют обстоятельства, допускающие исключение, влекущее неприменение запрета, ограничения допуска: </w:t>
            </w:r>
            <w:proofErr w:type="gramStart"/>
            <w:r w:rsidRPr="0008487E">
              <w:rPr>
                <w:rFonts w:ascii="Times New Roman" w:eastAsia="Times New Roman" w:hAnsi="Times New Roman" w:cs="Times New Roman"/>
                <w:sz w:val="10"/>
                <w:szCs w:val="10"/>
                <w:lang w:eastAsia="ru-RU"/>
              </w:rPr>
              <w:t xml:space="preserve">Заказчик не отклоняет все заявки (окончательные предложения), содержащие предложения о поставке отдельных видов радиоэлектронной продукции, включенных в перечень и происходящих из иностранных государств (за исключением </w:t>
            </w:r>
            <w:r w:rsidRPr="0008487E">
              <w:rPr>
                <w:rFonts w:ascii="Times New Roman" w:eastAsia="Times New Roman" w:hAnsi="Times New Roman" w:cs="Times New Roman"/>
                <w:sz w:val="10"/>
                <w:szCs w:val="10"/>
                <w:lang w:eastAsia="ru-RU"/>
              </w:rPr>
              <w:lastRenderedPageBreak/>
              <w:t>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 закупке заявок (окончательных предложений), которые одновременно: содержат</w:t>
            </w:r>
            <w:proofErr w:type="gramEnd"/>
            <w:r w:rsidRPr="0008487E">
              <w:rPr>
                <w:rFonts w:ascii="Times New Roman" w:eastAsia="Times New Roman" w:hAnsi="Times New Roman" w:cs="Times New Roman"/>
                <w:sz w:val="10"/>
                <w:szCs w:val="10"/>
                <w:lang w:eastAsia="ru-RU"/>
              </w:rPr>
              <w:t xml:space="preserve">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одного и того же вида радиоэлектронной продукции одного производителя</w:t>
            </w:r>
            <w:proofErr w:type="gramStart"/>
            <w:r w:rsidRPr="0008487E">
              <w:rPr>
                <w:rFonts w:ascii="Times New Roman" w:eastAsia="Times New Roman" w:hAnsi="Times New Roman" w:cs="Times New Roman"/>
                <w:sz w:val="10"/>
                <w:szCs w:val="10"/>
                <w:lang w:eastAsia="ru-RU"/>
              </w:rPr>
              <w:t>..</w:t>
            </w:r>
            <w:proofErr w:type="gramEnd"/>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Отмена заказчиком закупки, предусмотренной планом-графиком закупок</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Отмена закупки</w:t>
            </w:r>
            <w:proofErr w:type="gramStart"/>
            <w:r w:rsidRPr="0008487E">
              <w:rPr>
                <w:rFonts w:ascii="Times New Roman" w:eastAsia="Times New Roman" w:hAnsi="Times New Roman" w:cs="Times New Roman"/>
                <w:sz w:val="10"/>
                <w:szCs w:val="10"/>
                <w:lang w:eastAsia="ru-RU"/>
              </w:rPr>
              <w:t xml:space="preserve">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w:t>
            </w:r>
            <w:proofErr w:type="gramEnd"/>
            <w:r w:rsidRPr="0008487E">
              <w:rPr>
                <w:rFonts w:ascii="Times New Roman" w:eastAsia="Times New Roman" w:hAnsi="Times New Roman" w:cs="Times New Roman"/>
                <w:sz w:val="10"/>
                <w:szCs w:val="10"/>
                <w:lang w:eastAsia="ru-RU"/>
              </w:rPr>
              <w:t xml:space="preserve"> соответствии с пунктом 1 статьи 36 Федерального Закона № 44-ФЗ, согласно распоряжению Управления Федеральной налоговой службы по Чувашской Республике от 11.04.2019 № 01-08/009</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t>
            </w:r>
            <w:proofErr w:type="spellStart"/>
            <w:r w:rsidRPr="0008487E">
              <w:rPr>
                <w:rFonts w:ascii="Times New Roman" w:eastAsia="Times New Roman" w:hAnsi="Times New Roman" w:cs="Times New Roman"/>
                <w:sz w:val="10"/>
                <w:szCs w:val="10"/>
                <w:lang w:eastAsia="ru-RU"/>
              </w:rPr>
              <w:t>Sharp</w:t>
            </w:r>
            <w:proofErr w:type="spellEnd"/>
            <w:r w:rsidRPr="0008487E">
              <w:rPr>
                <w:rFonts w:ascii="Times New Roman" w:eastAsia="Times New Roman" w:hAnsi="Times New Roman" w:cs="Times New Roman"/>
                <w:sz w:val="10"/>
                <w:szCs w:val="10"/>
                <w:lang w:eastAsia="ru-RU"/>
              </w:rPr>
              <w:t xml:space="preserve"> AR-202T для MB ОС 420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Печать не менее 16000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Картридж 006R01160 для XEROX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5330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30000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MLT-D203E для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SL-M3870FW/M3820D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10000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106R02312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3325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не менее 11000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CE505Х для принтера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P2055D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6500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106R03396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B7030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31000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106R03768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8000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Цвет красителя картриджа: голубой.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g RTC Q6001A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Ресурс печати: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Драм-картридж</w:t>
            </w:r>
            <w:proofErr w:type="gramEnd"/>
            <w:r w:rsidRPr="0008487E">
              <w:rPr>
                <w:rFonts w:ascii="Times New Roman" w:eastAsia="Times New Roman" w:hAnsi="Times New Roman" w:cs="Times New Roman"/>
                <w:sz w:val="10"/>
                <w:szCs w:val="10"/>
                <w:lang w:eastAsia="ru-RU"/>
              </w:rPr>
              <w:t xml:space="preserve"> XEROX 013R00591 для XEROX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5330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90000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val="en-US" w:eastAsia="ru-RU"/>
              </w:rPr>
            </w:pPr>
            <w:r w:rsidRPr="0008487E">
              <w:rPr>
                <w:rFonts w:ascii="Times New Roman" w:eastAsia="Times New Roman" w:hAnsi="Times New Roman" w:cs="Times New Roman"/>
                <w:sz w:val="10"/>
                <w:szCs w:val="10"/>
                <w:lang w:eastAsia="ru-RU"/>
              </w:rPr>
              <w:t xml:space="preserve">Сервисный набор MK-360 для KYOCERA FS-4020DN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не менее 300000 страниц. Состав сервисного комплекта MK-360: DK-320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DV-360 Блок проявки - не менее 1 шт. FK-350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 не менее 1 шт. </w:t>
            </w:r>
            <w:r w:rsidRPr="0008487E">
              <w:rPr>
                <w:rFonts w:ascii="Times New Roman" w:eastAsia="Times New Roman" w:hAnsi="Times New Roman" w:cs="Times New Roman"/>
                <w:sz w:val="10"/>
                <w:szCs w:val="10"/>
                <w:lang w:val="en-US" w:eastAsia="ru-RU"/>
              </w:rPr>
              <w:t xml:space="preserve">FEED HOLDER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RETARD ROLLER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DC BRUSH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ROLLER TRANSFER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TK-130 для KYOCERA FS-1300D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7200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CF351A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MFP M176n,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MFP M177fw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картридж MT-302B для МВ 9125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11000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xml:space="preserve">.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Сервисный набор MK-130 для KYOCERA FS-1300D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технические, качественные, </w:t>
            </w:r>
            <w:r w:rsidRPr="0008487E">
              <w:rPr>
                <w:rFonts w:ascii="Times New Roman" w:eastAsia="Times New Roman" w:hAnsi="Times New Roman" w:cs="Times New Roman"/>
                <w:sz w:val="10"/>
                <w:szCs w:val="10"/>
                <w:lang w:eastAsia="ru-RU"/>
              </w:rPr>
              <w:lastRenderedPageBreak/>
              <w:t>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не менее 100000 страниц. Состав сервисного комплекта MK-130: DK-150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DV-130 Блок проявки - не менее 1 шт.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MLT-D203U для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ProExpress</w:t>
            </w:r>
            <w:proofErr w:type="spellEnd"/>
            <w:r w:rsidRPr="0008487E">
              <w:rPr>
                <w:rFonts w:ascii="Times New Roman" w:eastAsia="Times New Roman" w:hAnsi="Times New Roman" w:cs="Times New Roman"/>
                <w:sz w:val="10"/>
                <w:szCs w:val="10"/>
                <w:lang w:eastAsia="ru-RU"/>
              </w:rPr>
              <w:t xml:space="preserve"> M4020ND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15000 стр.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E-30 для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FC-228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4000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TK-360 для KYOCERA FS-4020D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картриджа – совместимый. Ресурс картриджа – не менее 20000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C7115X для HP1200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113R00668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5500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30000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TK-340 для KYOCERA FS-2020D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12000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Q7553X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P2014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7000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106R01305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5225/5230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30000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p8ex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3500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Вес не менее 150 гр., банка.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Magenta</w:t>
            </w:r>
            <w:proofErr w:type="spellEnd"/>
            <w:r w:rsidRPr="0008487E">
              <w:rPr>
                <w:rFonts w:ascii="Times New Roman" w:eastAsia="Times New Roman" w:hAnsi="Times New Roman" w:cs="Times New Roman"/>
                <w:sz w:val="10"/>
                <w:szCs w:val="10"/>
                <w:lang w:eastAsia="ru-RU"/>
              </w:rPr>
              <w:t xml:space="preserve"> (O) CD973AE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700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Yellow</w:t>
            </w:r>
            <w:proofErr w:type="spellEnd"/>
            <w:r w:rsidRPr="0008487E">
              <w:rPr>
                <w:rFonts w:ascii="Times New Roman" w:eastAsia="Times New Roman" w:hAnsi="Times New Roman" w:cs="Times New Roman"/>
                <w:sz w:val="10"/>
                <w:szCs w:val="10"/>
                <w:lang w:eastAsia="ru-RU"/>
              </w:rPr>
              <w:t xml:space="preserve"> (O) CD974AE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700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TK-715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KM3050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34000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CF353A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 оборудования Картридж цветной (или контейнер с цветными чернилами) Цвет красителя картриджа Голубой Ресурс цветного картриджа или контейнера с цветными чернилами не менее 1000 страниц Совместимость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MFP M176n,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MFP M177fw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006R01182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133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30000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Блок формирования изображения 52D0Z00 для </w:t>
            </w:r>
            <w:proofErr w:type="spellStart"/>
            <w:r w:rsidRPr="0008487E">
              <w:rPr>
                <w:rFonts w:ascii="Times New Roman" w:eastAsia="Times New Roman" w:hAnsi="Times New Roman" w:cs="Times New Roman"/>
                <w:sz w:val="10"/>
                <w:szCs w:val="10"/>
                <w:lang w:eastAsia="ru-RU"/>
              </w:rPr>
              <w:t>Lexmark</w:t>
            </w:r>
            <w:proofErr w:type="spellEnd"/>
            <w:r w:rsidRPr="0008487E">
              <w:rPr>
                <w:rFonts w:ascii="Times New Roman" w:eastAsia="Times New Roman" w:hAnsi="Times New Roman" w:cs="Times New Roman"/>
                <w:sz w:val="10"/>
                <w:szCs w:val="10"/>
                <w:lang w:eastAsia="ru-RU"/>
              </w:rPr>
              <w:t xml:space="preserve"> MS812dn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100000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Сервисный набор MK-170 для KYOCERA FS-1320D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не менее 100000 страниц. Состав сервисного комплекта MK-170: DK-170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DV-170 Блок проявки - не менее 1 шт.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FK-130E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FS-1300D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100000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FK-3130E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FS-4020D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100000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370AB000 для </w:t>
            </w:r>
            <w:proofErr w:type="spellStart"/>
            <w:r w:rsidRPr="0008487E">
              <w:rPr>
                <w:rFonts w:ascii="Times New Roman" w:eastAsia="Times New Roman" w:hAnsi="Times New Roman" w:cs="Times New Roman"/>
                <w:sz w:val="10"/>
                <w:szCs w:val="10"/>
                <w:lang w:eastAsia="ru-RU"/>
              </w:rPr>
              <w:t>Kyosera</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Mita</w:t>
            </w:r>
            <w:proofErr w:type="spellEnd"/>
            <w:r w:rsidRPr="0008487E">
              <w:rPr>
                <w:rFonts w:ascii="Times New Roman" w:eastAsia="Times New Roman" w:hAnsi="Times New Roman" w:cs="Times New Roman"/>
                <w:sz w:val="10"/>
                <w:szCs w:val="10"/>
                <w:lang w:eastAsia="ru-RU"/>
              </w:rPr>
              <w:t xml:space="preserve"> KM-3035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34000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C-EXV33 для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image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Runner</w:t>
            </w:r>
            <w:proofErr w:type="spellEnd"/>
            <w:r w:rsidRPr="0008487E">
              <w:rPr>
                <w:rFonts w:ascii="Times New Roman" w:eastAsia="Times New Roman" w:hAnsi="Times New Roman" w:cs="Times New Roman"/>
                <w:sz w:val="10"/>
                <w:szCs w:val="10"/>
                <w:lang w:eastAsia="ru-RU"/>
              </w:rPr>
              <w:t xml:space="preserve"> 2520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картриджа – не менее 14600 страниц при 5% </w:t>
            </w:r>
            <w:r w:rsidRPr="0008487E">
              <w:rPr>
                <w:rFonts w:ascii="Times New Roman" w:eastAsia="Times New Roman" w:hAnsi="Times New Roman" w:cs="Times New Roman"/>
                <w:sz w:val="10"/>
                <w:szCs w:val="10"/>
                <w:lang w:eastAsia="ru-RU"/>
              </w:rPr>
              <w:lastRenderedPageBreak/>
              <w:t>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Q2613X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1300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CF350A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1300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CF352A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 оборудования Картридж цветной (или контейнер с цветными чернилами) Цвет красителя картриджа Желтый Ресурс цветного картриджа или контейнера с цветными чернилами не менее 1000 страниц Совместимость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MFP M176n,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MFP M177fw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Тонер-туба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Mita</w:t>
            </w:r>
            <w:proofErr w:type="spellEnd"/>
            <w:r w:rsidRPr="0008487E">
              <w:rPr>
                <w:rFonts w:ascii="Times New Roman" w:eastAsia="Times New Roman" w:hAnsi="Times New Roman" w:cs="Times New Roman"/>
                <w:sz w:val="10"/>
                <w:szCs w:val="10"/>
                <w:lang w:eastAsia="ru-RU"/>
              </w:rPr>
              <w:t xml:space="preserve"> TK-6305 для </w:t>
            </w:r>
            <w:proofErr w:type="spellStart"/>
            <w:r w:rsidRPr="0008487E">
              <w:rPr>
                <w:rFonts w:ascii="Times New Roman" w:eastAsia="Times New Roman" w:hAnsi="Times New Roman" w:cs="Times New Roman"/>
                <w:sz w:val="10"/>
                <w:szCs w:val="10"/>
                <w:lang w:eastAsia="ru-RU"/>
              </w:rPr>
              <w:t>Taskalfa</w:t>
            </w:r>
            <w:proofErr w:type="spellEnd"/>
            <w:r w:rsidRPr="0008487E">
              <w:rPr>
                <w:rFonts w:ascii="Times New Roman" w:eastAsia="Times New Roman" w:hAnsi="Times New Roman" w:cs="Times New Roman"/>
                <w:sz w:val="10"/>
                <w:szCs w:val="10"/>
                <w:lang w:eastAsia="ru-RU"/>
              </w:rPr>
              <w:t xml:space="preserve"> 3500i/3501i/4500i/4501i/5500i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35000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Тонер Н</w:t>
            </w:r>
            <w:proofErr w:type="gramStart"/>
            <w:r w:rsidRPr="0008487E">
              <w:rPr>
                <w:rFonts w:ascii="Times New Roman" w:eastAsia="Times New Roman" w:hAnsi="Times New Roman" w:cs="Times New Roman"/>
                <w:sz w:val="10"/>
                <w:szCs w:val="10"/>
                <w:lang w:eastAsia="ru-RU"/>
              </w:rPr>
              <w:t>P</w:t>
            </w:r>
            <w:proofErr w:type="gramEnd"/>
            <w:r w:rsidRPr="0008487E">
              <w:rPr>
                <w:rFonts w:ascii="Times New Roman" w:eastAsia="Times New Roman" w:hAnsi="Times New Roman" w:cs="Times New Roman"/>
                <w:sz w:val="10"/>
                <w:szCs w:val="10"/>
                <w:lang w:eastAsia="ru-RU"/>
              </w:rPr>
              <w:t xml:space="preserve"> 5000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P2055D/9050dn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Вес не менее 500 </w:t>
            </w:r>
            <w:proofErr w:type="spellStart"/>
            <w:r w:rsidRPr="0008487E">
              <w:rPr>
                <w:rFonts w:ascii="Times New Roman" w:eastAsia="Times New Roman" w:hAnsi="Times New Roman" w:cs="Times New Roman"/>
                <w:sz w:val="10"/>
                <w:szCs w:val="10"/>
                <w:lang w:eastAsia="ru-RU"/>
              </w:rPr>
              <w:t>гр</w:t>
            </w:r>
            <w:proofErr w:type="spellEnd"/>
            <w:r w:rsidRPr="0008487E">
              <w:rPr>
                <w:rFonts w:ascii="Times New Roman" w:eastAsia="Times New Roman" w:hAnsi="Times New Roman" w:cs="Times New Roman"/>
                <w:sz w:val="10"/>
                <w:szCs w:val="10"/>
                <w:lang w:eastAsia="ru-RU"/>
              </w:rPr>
              <w:t>, банка.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b RTC Q6000A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Q2612A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1020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w:t>
            </w:r>
            <w:r w:rsidRPr="0008487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2000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m RTC Q6003A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CE285A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P1102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1600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val="en-US" w:eastAsia="ru-RU"/>
              </w:rPr>
            </w:pPr>
            <w:r w:rsidRPr="0008487E">
              <w:rPr>
                <w:rFonts w:ascii="Times New Roman" w:eastAsia="Times New Roman" w:hAnsi="Times New Roman" w:cs="Times New Roman"/>
                <w:sz w:val="10"/>
                <w:szCs w:val="10"/>
                <w:lang w:eastAsia="ru-RU"/>
              </w:rPr>
              <w:t xml:space="preserve">Сервисный набор MK-340 для KYOCERA FS-2020DN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не менее 300000 страниц. Состав сервисного комплекта MK-340: DK-320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DV-340 Блок проявки - не менее 1 шт. FK-340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 не менее 1 шт. </w:t>
            </w:r>
            <w:r w:rsidRPr="0008487E">
              <w:rPr>
                <w:rFonts w:ascii="Times New Roman" w:eastAsia="Times New Roman" w:hAnsi="Times New Roman" w:cs="Times New Roman"/>
                <w:sz w:val="10"/>
                <w:szCs w:val="10"/>
                <w:lang w:val="en-US" w:eastAsia="ru-RU"/>
              </w:rPr>
              <w:t xml:space="preserve">FEED HOLDER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RETARD ROLLER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DC BRUSH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ROLLER TRANSFER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Ремкомплект</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Maintenance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Kit</w:t>
            </w:r>
            <w:proofErr w:type="spellEnd"/>
            <w:r w:rsidRPr="0008487E">
              <w:rPr>
                <w:rFonts w:ascii="Times New Roman" w:eastAsia="Times New Roman" w:hAnsi="Times New Roman" w:cs="Times New Roman"/>
                <w:sz w:val="10"/>
                <w:szCs w:val="10"/>
                <w:lang w:eastAsia="ru-RU"/>
              </w:rPr>
              <w:t xml:space="preserve">) C9153A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9050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350000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Фотобарабан</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Drum</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Kit</w:t>
            </w:r>
            <w:proofErr w:type="spellEnd"/>
            <w:r w:rsidRPr="0008487E">
              <w:rPr>
                <w:rFonts w:ascii="Times New Roman" w:eastAsia="Times New Roman" w:hAnsi="Times New Roman" w:cs="Times New Roman"/>
                <w:sz w:val="10"/>
                <w:szCs w:val="10"/>
                <w:lang w:eastAsia="ru-RU"/>
              </w:rPr>
              <w:t xml:space="preserve"> DK-320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FS-4020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300 000 страниц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106R03765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Ресурс картриджа – не менее 12000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Цвет красителя картриджа: чёрный.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MLT-D105S для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ML2580DN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1500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(TK-160) черный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FS-1120D/DN (2500 </w:t>
            </w:r>
            <w:proofErr w:type="spellStart"/>
            <w:proofErr w:type="gramStart"/>
            <w:r w:rsidRPr="0008487E">
              <w:rPr>
                <w:rFonts w:ascii="Times New Roman" w:eastAsia="Times New Roman" w:hAnsi="Times New Roman" w:cs="Times New Roman"/>
                <w:sz w:val="10"/>
                <w:szCs w:val="10"/>
                <w:lang w:eastAsia="ru-RU"/>
              </w:rPr>
              <w:t>стр</w:t>
            </w:r>
            <w:proofErr w:type="spellEnd"/>
            <w:proofErr w:type="gram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C8543X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9050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6500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W850H21G для </w:t>
            </w:r>
            <w:proofErr w:type="spellStart"/>
            <w:r w:rsidRPr="0008487E">
              <w:rPr>
                <w:rFonts w:ascii="Times New Roman" w:eastAsia="Times New Roman" w:hAnsi="Times New Roman" w:cs="Times New Roman"/>
                <w:sz w:val="10"/>
                <w:szCs w:val="10"/>
                <w:lang w:eastAsia="ru-RU"/>
              </w:rPr>
              <w:t>Lexmark</w:t>
            </w:r>
            <w:proofErr w:type="spellEnd"/>
            <w:r w:rsidRPr="0008487E">
              <w:rPr>
                <w:rFonts w:ascii="Times New Roman" w:eastAsia="Times New Roman" w:hAnsi="Times New Roman" w:cs="Times New Roman"/>
                <w:sz w:val="10"/>
                <w:szCs w:val="10"/>
                <w:lang w:eastAsia="ru-RU"/>
              </w:rPr>
              <w:t xml:space="preserve"> W850dn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35000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52D0XA0 для </w:t>
            </w:r>
            <w:proofErr w:type="spellStart"/>
            <w:r w:rsidRPr="0008487E">
              <w:rPr>
                <w:rFonts w:ascii="Times New Roman" w:eastAsia="Times New Roman" w:hAnsi="Times New Roman" w:cs="Times New Roman"/>
                <w:sz w:val="10"/>
                <w:szCs w:val="10"/>
                <w:lang w:eastAsia="ru-RU"/>
              </w:rPr>
              <w:t>Lexmark</w:t>
            </w:r>
            <w:proofErr w:type="spellEnd"/>
            <w:r w:rsidRPr="0008487E">
              <w:rPr>
                <w:rFonts w:ascii="Times New Roman" w:eastAsia="Times New Roman" w:hAnsi="Times New Roman" w:cs="Times New Roman"/>
                <w:sz w:val="10"/>
                <w:szCs w:val="10"/>
                <w:lang w:eastAsia="ru-RU"/>
              </w:rPr>
              <w:t xml:space="preserve"> MS812dn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45000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Рулон с </w:t>
            </w:r>
            <w:proofErr w:type="spellStart"/>
            <w:r w:rsidRPr="0008487E">
              <w:rPr>
                <w:rFonts w:ascii="Times New Roman" w:eastAsia="Times New Roman" w:hAnsi="Times New Roman" w:cs="Times New Roman"/>
                <w:sz w:val="10"/>
                <w:szCs w:val="10"/>
                <w:lang w:eastAsia="ru-RU"/>
              </w:rPr>
              <w:t>термоэтикетками</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Zebra</w:t>
            </w:r>
            <w:proofErr w:type="spellEnd"/>
            <w:r w:rsidRPr="0008487E">
              <w:rPr>
                <w:rFonts w:ascii="Times New Roman" w:eastAsia="Times New Roman" w:hAnsi="Times New Roman" w:cs="Times New Roman"/>
                <w:sz w:val="10"/>
                <w:szCs w:val="10"/>
                <w:lang w:eastAsia="ru-RU"/>
              </w:rPr>
              <w:t xml:space="preserve"> TLP2824 </w:t>
            </w:r>
            <w:proofErr w:type="spellStart"/>
            <w:r w:rsidRPr="0008487E">
              <w:rPr>
                <w:rFonts w:ascii="Times New Roman" w:eastAsia="Times New Roman" w:hAnsi="Times New Roman" w:cs="Times New Roman"/>
                <w:sz w:val="10"/>
                <w:szCs w:val="10"/>
                <w:lang w:eastAsia="ru-RU"/>
              </w:rPr>
              <w:t>Plus</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8487E">
              <w:rPr>
                <w:rFonts w:ascii="Times New Roman" w:eastAsia="Times New Roman" w:hAnsi="Times New Roman" w:cs="Times New Roman"/>
                <w:sz w:val="10"/>
                <w:szCs w:val="10"/>
                <w:lang w:eastAsia="ru-RU"/>
              </w:rPr>
              <w:t>Ш</w:t>
            </w:r>
            <w:proofErr w:type="gramEnd"/>
            <w:r w:rsidRPr="0008487E">
              <w:rPr>
                <w:rFonts w:ascii="Times New Roman" w:eastAsia="Times New Roman" w:hAnsi="Times New Roman" w:cs="Times New Roman"/>
                <w:sz w:val="10"/>
                <w:szCs w:val="10"/>
                <w:lang w:eastAsia="ru-RU"/>
              </w:rPr>
              <w:t xml:space="preserve"> х В) : 58±0.1мм х 30±0.1 мм Процесс переноса информации на этикетку происходит с помощью нагрева головки </w:t>
            </w:r>
            <w:r w:rsidRPr="0008487E">
              <w:rPr>
                <w:rFonts w:ascii="Times New Roman" w:eastAsia="Times New Roman" w:hAnsi="Times New Roman" w:cs="Times New Roman"/>
                <w:sz w:val="10"/>
                <w:szCs w:val="10"/>
                <w:lang w:eastAsia="ru-RU"/>
              </w:rPr>
              <w:lastRenderedPageBreak/>
              <w:t xml:space="preserve">принтера. Количество этикеток в рулоне: не менее 900шт.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y RTC Q6002A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Q2624A для HP LJ1150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Black</w:t>
            </w:r>
            <w:proofErr w:type="spellEnd"/>
            <w:r w:rsidRPr="0008487E">
              <w:rPr>
                <w:rFonts w:ascii="Times New Roman" w:eastAsia="Times New Roman" w:hAnsi="Times New Roman" w:cs="Times New Roman"/>
                <w:sz w:val="10"/>
                <w:szCs w:val="10"/>
                <w:lang w:eastAsia="ru-RU"/>
              </w:rPr>
              <w:t xml:space="preserve"> (O) CD975AE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700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Cyan</w:t>
            </w:r>
            <w:proofErr w:type="spellEnd"/>
            <w:r w:rsidRPr="0008487E">
              <w:rPr>
                <w:rFonts w:ascii="Times New Roman" w:eastAsia="Times New Roman" w:hAnsi="Times New Roman" w:cs="Times New Roman"/>
                <w:sz w:val="10"/>
                <w:szCs w:val="10"/>
                <w:lang w:eastAsia="ru-RU"/>
              </w:rPr>
              <w:t xml:space="preserve"> (O) CD972AE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700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EPSON T1117/T0817 Набор картриджей T0811-816 большой емкости для </w:t>
            </w:r>
            <w:proofErr w:type="spellStart"/>
            <w:r w:rsidRPr="0008487E">
              <w:rPr>
                <w:rFonts w:ascii="Times New Roman" w:eastAsia="Times New Roman" w:hAnsi="Times New Roman" w:cs="Times New Roman"/>
                <w:sz w:val="10"/>
                <w:szCs w:val="10"/>
                <w:lang w:eastAsia="ru-RU"/>
              </w:rPr>
              <w:t>Epson</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Stylus</w:t>
            </w:r>
            <w:proofErr w:type="spellEnd"/>
            <w:r w:rsidRPr="0008487E">
              <w:rPr>
                <w:rFonts w:ascii="Times New Roman" w:eastAsia="Times New Roman" w:hAnsi="Times New Roman" w:cs="Times New Roman"/>
                <w:sz w:val="10"/>
                <w:szCs w:val="10"/>
                <w:lang w:eastAsia="ru-RU"/>
              </w:rPr>
              <w:t xml:space="preserve"> Photo-R270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Состав комплекта: T0811 (</w:t>
            </w:r>
            <w:proofErr w:type="spellStart"/>
            <w:r w:rsidRPr="0008487E">
              <w:rPr>
                <w:rFonts w:ascii="Times New Roman" w:eastAsia="Times New Roman" w:hAnsi="Times New Roman" w:cs="Times New Roman"/>
                <w:sz w:val="10"/>
                <w:szCs w:val="10"/>
                <w:lang w:eastAsia="ru-RU"/>
              </w:rPr>
              <w:t>Black</w:t>
            </w:r>
            <w:proofErr w:type="spellEnd"/>
            <w:r w:rsidRPr="0008487E">
              <w:rPr>
                <w:rFonts w:ascii="Times New Roman" w:eastAsia="Times New Roman" w:hAnsi="Times New Roman" w:cs="Times New Roman"/>
                <w:sz w:val="10"/>
                <w:szCs w:val="10"/>
                <w:lang w:eastAsia="ru-RU"/>
              </w:rPr>
              <w:t>); T0812 (</w:t>
            </w:r>
            <w:proofErr w:type="spellStart"/>
            <w:r w:rsidRPr="0008487E">
              <w:rPr>
                <w:rFonts w:ascii="Times New Roman" w:eastAsia="Times New Roman" w:hAnsi="Times New Roman" w:cs="Times New Roman"/>
                <w:sz w:val="10"/>
                <w:szCs w:val="10"/>
                <w:lang w:eastAsia="ru-RU"/>
              </w:rPr>
              <w:t>Cyan</w:t>
            </w:r>
            <w:proofErr w:type="spellEnd"/>
            <w:r w:rsidRPr="0008487E">
              <w:rPr>
                <w:rFonts w:ascii="Times New Roman" w:eastAsia="Times New Roman" w:hAnsi="Times New Roman" w:cs="Times New Roman"/>
                <w:sz w:val="10"/>
                <w:szCs w:val="10"/>
                <w:lang w:eastAsia="ru-RU"/>
              </w:rPr>
              <w:t>); T0813 (</w:t>
            </w:r>
            <w:proofErr w:type="spellStart"/>
            <w:r w:rsidRPr="0008487E">
              <w:rPr>
                <w:rFonts w:ascii="Times New Roman" w:eastAsia="Times New Roman" w:hAnsi="Times New Roman" w:cs="Times New Roman"/>
                <w:sz w:val="10"/>
                <w:szCs w:val="10"/>
                <w:lang w:eastAsia="ru-RU"/>
              </w:rPr>
              <w:t>Magenta</w:t>
            </w:r>
            <w:proofErr w:type="spellEnd"/>
            <w:r w:rsidRPr="0008487E">
              <w:rPr>
                <w:rFonts w:ascii="Times New Roman" w:eastAsia="Times New Roman" w:hAnsi="Times New Roman" w:cs="Times New Roman"/>
                <w:sz w:val="10"/>
                <w:szCs w:val="10"/>
                <w:lang w:eastAsia="ru-RU"/>
              </w:rPr>
              <w:t>); T0814 (</w:t>
            </w:r>
            <w:proofErr w:type="spellStart"/>
            <w:r w:rsidRPr="0008487E">
              <w:rPr>
                <w:rFonts w:ascii="Times New Roman" w:eastAsia="Times New Roman" w:hAnsi="Times New Roman" w:cs="Times New Roman"/>
                <w:sz w:val="10"/>
                <w:szCs w:val="10"/>
                <w:lang w:eastAsia="ru-RU"/>
              </w:rPr>
              <w:t>Yellow</w:t>
            </w:r>
            <w:proofErr w:type="spellEnd"/>
            <w:r w:rsidRPr="0008487E">
              <w:rPr>
                <w:rFonts w:ascii="Times New Roman" w:eastAsia="Times New Roman" w:hAnsi="Times New Roman" w:cs="Times New Roman"/>
                <w:sz w:val="10"/>
                <w:szCs w:val="10"/>
                <w:lang w:eastAsia="ru-RU"/>
              </w:rPr>
              <w:t>); T0815 (</w:t>
            </w:r>
            <w:proofErr w:type="spellStart"/>
            <w:r w:rsidRPr="0008487E">
              <w:rPr>
                <w:rFonts w:ascii="Times New Roman" w:eastAsia="Times New Roman" w:hAnsi="Times New Roman" w:cs="Times New Roman"/>
                <w:sz w:val="10"/>
                <w:szCs w:val="10"/>
                <w:lang w:eastAsia="ru-RU"/>
              </w:rPr>
              <w:t>Light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Cyan</w:t>
            </w:r>
            <w:proofErr w:type="spellEnd"/>
            <w:r w:rsidRPr="0008487E">
              <w:rPr>
                <w:rFonts w:ascii="Times New Roman" w:eastAsia="Times New Roman" w:hAnsi="Times New Roman" w:cs="Times New Roman"/>
                <w:sz w:val="10"/>
                <w:szCs w:val="10"/>
                <w:lang w:eastAsia="ru-RU"/>
              </w:rPr>
              <w:t>); T0816 (</w:t>
            </w:r>
            <w:proofErr w:type="spellStart"/>
            <w:r w:rsidRPr="0008487E">
              <w:rPr>
                <w:rFonts w:ascii="Times New Roman" w:eastAsia="Times New Roman" w:hAnsi="Times New Roman" w:cs="Times New Roman"/>
                <w:sz w:val="10"/>
                <w:szCs w:val="10"/>
                <w:lang w:eastAsia="ru-RU"/>
              </w:rPr>
              <w:t>Light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Magenta</w:t>
            </w:r>
            <w:proofErr w:type="spellEnd"/>
            <w:r w:rsidRPr="0008487E">
              <w:rPr>
                <w:rFonts w:ascii="Times New Roman" w:eastAsia="Times New Roman" w:hAnsi="Times New Roman" w:cs="Times New Roman"/>
                <w:sz w:val="10"/>
                <w:szCs w:val="10"/>
                <w:lang w:eastAsia="ru-RU"/>
              </w:rPr>
              <w:t xml:space="preserve">). Объем не менее 6*11,1 мл.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картридж 006R01551 для XEROX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5845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9000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106R02306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3320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w:t>
            </w:r>
            <w:r w:rsidRPr="0008487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11000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TK-170 для KYOCERA FS-1320D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7200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Q5949X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1320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6000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106R01149 для XEROX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3500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12000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106R03767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8000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Цвет красителя картриджа: пурпурный.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106R03766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8000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Цвет красителя картриджа: желтый.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Универсальный ТК-серии до 35 </w:t>
            </w:r>
            <w:proofErr w:type="spellStart"/>
            <w:r w:rsidRPr="0008487E">
              <w:rPr>
                <w:rFonts w:ascii="Times New Roman" w:eastAsia="Times New Roman" w:hAnsi="Times New Roman" w:cs="Times New Roman"/>
                <w:sz w:val="10"/>
                <w:szCs w:val="10"/>
                <w:lang w:eastAsia="ru-RU"/>
              </w:rPr>
              <w:t>ppm</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FS-1320DN/FS-2020D/FS-4020DN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Вес не менее – 1000 гр., Канистра.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Hi-Black</w:t>
            </w:r>
            <w:proofErr w:type="spellEnd"/>
            <w:r w:rsidRPr="0008487E">
              <w:rPr>
                <w:rFonts w:ascii="Times New Roman" w:eastAsia="Times New Roman" w:hAnsi="Times New Roman" w:cs="Times New Roman"/>
                <w:sz w:val="10"/>
                <w:szCs w:val="10"/>
                <w:lang w:eastAsia="ru-RU"/>
              </w:rPr>
              <w:t xml:space="preserve"> (HB-EP-27) для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MF 3110/3228/3240 </w:t>
            </w:r>
            <w:r w:rsidRPr="0008487E">
              <w:rPr>
                <w:rFonts w:ascii="Times New Roman" w:eastAsia="Times New Roman" w:hAnsi="Times New Roman" w:cs="Times New Roman"/>
                <w:sz w:val="10"/>
                <w:szCs w:val="10"/>
                <w:lang w:eastAsia="ru-RU"/>
              </w:rPr>
              <w:lastRenderedPageBreak/>
              <w:t xml:space="preserve">/LBP3200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печати: не менее 2500 страниц при 5% заполнении листа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FK-170E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100000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Drum</w:t>
            </w:r>
            <w:proofErr w:type="spellEnd"/>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013R00589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133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90000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Drum</w:t>
            </w:r>
            <w:proofErr w:type="spellEnd"/>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106R01305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5225/5230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90000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Драм-юнит DK-170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FS-1320D/1370DN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100 000 страниц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Драм-юнит DK-320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FS2020DN/3920DN/4020DN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не менее 300 000 страниц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191212870000021300100100200232823242</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расходных материалов к принтерам и копировально-множительной технике</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3494601.45</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3494601.45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3494601.45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К указанному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30 рабочих дней со дня заключения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34946.01</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349460.15</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05.2019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08.2019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Постановление Правительства РФ от 26.09.2016 N 968, Заказчик не отклоняет все заявки (окончательные предложения), содержащ</w:t>
            </w:r>
            <w:r w:rsidRPr="0008487E">
              <w:rPr>
                <w:rFonts w:ascii="Times New Roman" w:eastAsia="Times New Roman" w:hAnsi="Times New Roman" w:cs="Times New Roman"/>
                <w:sz w:val="10"/>
                <w:szCs w:val="10"/>
                <w:lang w:eastAsia="ru-RU"/>
              </w:rPr>
              <w:lastRenderedPageBreak/>
              <w:t>ие предложения о поставке отдельных видов радиоэлектронной продукции, включенных в перечень и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не подано не менее 2 удовлетворяющих требованиям извещения об осуществлении закупки и (или) документации о</w:t>
            </w:r>
            <w:proofErr w:type="gramEnd"/>
            <w:r w:rsidRPr="0008487E">
              <w:rPr>
                <w:rFonts w:ascii="Times New Roman" w:eastAsia="Times New Roman" w:hAnsi="Times New Roman" w:cs="Times New Roman"/>
                <w:sz w:val="10"/>
                <w:szCs w:val="10"/>
                <w:lang w:eastAsia="ru-RU"/>
              </w:rPr>
              <w:t xml:space="preserve"> закупке заявок (окончательных предложений), которые одновременно: содержат предложения о поставке отдельных видов радиоэлектронной продукции, включенных в перечень и производимых на территориях государств - членов Евразийского экономического союза; не содержат предложений о поставке </w:t>
            </w:r>
            <w:r w:rsidRPr="0008487E">
              <w:rPr>
                <w:rFonts w:ascii="Times New Roman" w:eastAsia="Times New Roman" w:hAnsi="Times New Roman" w:cs="Times New Roman"/>
                <w:sz w:val="10"/>
                <w:szCs w:val="10"/>
                <w:lang w:eastAsia="ru-RU"/>
              </w:rPr>
              <w:lastRenderedPageBreak/>
              <w:t>одного и того же вида радиоэлектронной продукции одного производителя</w:t>
            </w:r>
            <w:proofErr w:type="gramStart"/>
            <w:r w:rsidRPr="0008487E">
              <w:rPr>
                <w:rFonts w:ascii="Times New Roman" w:eastAsia="Times New Roman" w:hAnsi="Times New Roman" w:cs="Times New Roman"/>
                <w:sz w:val="10"/>
                <w:szCs w:val="10"/>
                <w:lang w:eastAsia="ru-RU"/>
              </w:rPr>
              <w:t>..</w:t>
            </w:r>
            <w:proofErr w:type="gramEnd"/>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картридж MT-302B для МВ 9125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 не менее 11000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CF353A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Пурпурный. Количество страниц (цветных) - не менее 1000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52D0XA0 для </w:t>
            </w:r>
            <w:proofErr w:type="spellStart"/>
            <w:r w:rsidRPr="0008487E">
              <w:rPr>
                <w:rFonts w:ascii="Times New Roman" w:eastAsia="Times New Roman" w:hAnsi="Times New Roman" w:cs="Times New Roman"/>
                <w:sz w:val="10"/>
                <w:szCs w:val="10"/>
                <w:lang w:eastAsia="ru-RU"/>
              </w:rPr>
              <w:t>Lexmark</w:t>
            </w:r>
            <w:proofErr w:type="spellEnd"/>
            <w:r w:rsidRPr="0008487E">
              <w:rPr>
                <w:rFonts w:ascii="Times New Roman" w:eastAsia="Times New Roman" w:hAnsi="Times New Roman" w:cs="Times New Roman"/>
                <w:sz w:val="10"/>
                <w:szCs w:val="10"/>
                <w:lang w:eastAsia="ru-RU"/>
              </w:rPr>
              <w:t xml:space="preserve"> MS812dn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40000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106R01305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5225/5230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Q2613X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1300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4000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y RTC Q6002A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желтый. Количество страниц (цветных) - не менее 1500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Q5949X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1320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технические, качественные, </w:t>
            </w:r>
            <w:r w:rsidRPr="0008487E">
              <w:rPr>
                <w:rFonts w:ascii="Times New Roman" w:eastAsia="Times New Roman" w:hAnsi="Times New Roman" w:cs="Times New Roman"/>
                <w:sz w:val="10"/>
                <w:szCs w:val="10"/>
                <w:lang w:eastAsia="ru-RU"/>
              </w:rPr>
              <w:lastRenderedPageBreak/>
              <w:t>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6000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Сервисный набор MK-170 для KYOCERA FS-1320D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не менее 100000 страниц формата A4. Состав сервисного комплекта MK-170: DK-170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DV-170 Блок проявки - не менее 1 шт.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FK-170E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100000 страниц формата A4.</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MLT-D105S для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ML2580DN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1500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Драм-юнит DK-170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FS-1320D/1370DN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100000 страниц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Фотобарабан</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Drum</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Kit</w:t>
            </w:r>
            <w:proofErr w:type="spellEnd"/>
            <w:r w:rsidRPr="0008487E">
              <w:rPr>
                <w:rFonts w:ascii="Times New Roman" w:eastAsia="Times New Roman" w:hAnsi="Times New Roman" w:cs="Times New Roman"/>
                <w:sz w:val="10"/>
                <w:szCs w:val="10"/>
                <w:lang w:eastAsia="ru-RU"/>
              </w:rPr>
              <w:t xml:space="preserve"> DK-320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FS-4020DN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300000 страниц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106R03396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B7030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31000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106R03768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br/>
              <w:t>Ресурс – не менее 10000 страниц. Цвет - голубой.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106R03767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10000 страниц. Цвет - пурпурный.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Тонер Н</w:t>
            </w:r>
            <w:proofErr w:type="gramStart"/>
            <w:r w:rsidRPr="0008487E">
              <w:rPr>
                <w:rFonts w:ascii="Times New Roman" w:eastAsia="Times New Roman" w:hAnsi="Times New Roman" w:cs="Times New Roman"/>
                <w:sz w:val="10"/>
                <w:szCs w:val="10"/>
                <w:lang w:eastAsia="ru-RU"/>
              </w:rPr>
              <w:t>P</w:t>
            </w:r>
            <w:proofErr w:type="gramEnd"/>
            <w:r w:rsidRPr="0008487E">
              <w:rPr>
                <w:rFonts w:ascii="Times New Roman" w:eastAsia="Times New Roman" w:hAnsi="Times New Roman" w:cs="Times New Roman"/>
                <w:sz w:val="10"/>
                <w:szCs w:val="10"/>
                <w:lang w:eastAsia="ru-RU"/>
              </w:rPr>
              <w:t xml:space="preserve"> 5000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P2055D/9050dn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Вес не менее 500 </w:t>
            </w:r>
            <w:proofErr w:type="spellStart"/>
            <w:r w:rsidRPr="0008487E">
              <w:rPr>
                <w:rFonts w:ascii="Times New Roman" w:eastAsia="Times New Roman" w:hAnsi="Times New Roman" w:cs="Times New Roman"/>
                <w:sz w:val="10"/>
                <w:szCs w:val="10"/>
                <w:lang w:eastAsia="ru-RU"/>
              </w:rPr>
              <w:t>гр</w:t>
            </w:r>
            <w:proofErr w:type="spellEnd"/>
            <w:r w:rsidRPr="0008487E">
              <w:rPr>
                <w:rFonts w:ascii="Times New Roman" w:eastAsia="Times New Roman" w:hAnsi="Times New Roman" w:cs="Times New Roman"/>
                <w:sz w:val="10"/>
                <w:szCs w:val="10"/>
                <w:lang w:eastAsia="ru-RU"/>
              </w:rPr>
              <w:t>, банка.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Hi-Black</w:t>
            </w:r>
            <w:proofErr w:type="spellEnd"/>
            <w:r w:rsidRPr="0008487E">
              <w:rPr>
                <w:rFonts w:ascii="Times New Roman" w:eastAsia="Times New Roman" w:hAnsi="Times New Roman" w:cs="Times New Roman"/>
                <w:sz w:val="10"/>
                <w:szCs w:val="10"/>
                <w:lang w:eastAsia="ru-RU"/>
              </w:rPr>
              <w:t xml:space="preserve"> (HB-EP-27) для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MF 3110/3228/3240 /LBP3200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2500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TK-340 для KYOCERA FS-2020D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12000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TK-130 для KYOCERA FS-1300D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7200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Q2612A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1020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2000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b RTC Q6000A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расходных материалов для печати – Черный. Количество страниц (</w:t>
            </w:r>
            <w:proofErr w:type="gramStart"/>
            <w:r w:rsidRPr="0008487E">
              <w:rPr>
                <w:rFonts w:ascii="Times New Roman" w:eastAsia="Times New Roman" w:hAnsi="Times New Roman" w:cs="Times New Roman"/>
                <w:sz w:val="10"/>
                <w:szCs w:val="10"/>
                <w:lang w:eastAsia="ru-RU"/>
              </w:rPr>
              <w:t>ч</w:t>
            </w:r>
            <w:proofErr w:type="gramEnd"/>
            <w:r w:rsidRPr="0008487E">
              <w:rPr>
                <w:rFonts w:ascii="Times New Roman" w:eastAsia="Times New Roman" w:hAnsi="Times New Roman" w:cs="Times New Roman"/>
                <w:sz w:val="10"/>
                <w:szCs w:val="10"/>
                <w:lang w:eastAsia="ru-RU"/>
              </w:rPr>
              <w:t xml:space="preserve">/б) - не менее 2000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Q7553X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P2014 (или </w:t>
            </w:r>
            <w:r w:rsidRPr="0008487E">
              <w:rPr>
                <w:rFonts w:ascii="Times New Roman" w:eastAsia="Times New Roman" w:hAnsi="Times New Roman" w:cs="Times New Roman"/>
                <w:sz w:val="10"/>
                <w:szCs w:val="10"/>
                <w:lang w:eastAsia="ru-RU"/>
              </w:rPr>
              <w:lastRenderedPageBreak/>
              <w:t xml:space="preserve">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7000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CF352A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Желтый. Количество страниц (цветных) - не менее 1000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TK-715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KM3050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34000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Картридж 006R01160 для XEROX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5330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106R02312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3325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11000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W850H21G для </w:t>
            </w:r>
            <w:proofErr w:type="spellStart"/>
            <w:r w:rsidRPr="0008487E">
              <w:rPr>
                <w:rFonts w:ascii="Times New Roman" w:eastAsia="Times New Roman" w:hAnsi="Times New Roman" w:cs="Times New Roman"/>
                <w:sz w:val="10"/>
                <w:szCs w:val="10"/>
                <w:lang w:eastAsia="ru-RU"/>
              </w:rPr>
              <w:t>Lexmark</w:t>
            </w:r>
            <w:proofErr w:type="spellEnd"/>
            <w:r w:rsidRPr="0008487E">
              <w:rPr>
                <w:rFonts w:ascii="Times New Roman" w:eastAsia="Times New Roman" w:hAnsi="Times New Roman" w:cs="Times New Roman"/>
                <w:sz w:val="10"/>
                <w:szCs w:val="10"/>
                <w:lang w:eastAsia="ru-RU"/>
              </w:rPr>
              <w:t xml:space="preserve"> W850dn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35000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C-EXV33 для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image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Runner</w:t>
            </w:r>
            <w:proofErr w:type="spellEnd"/>
            <w:r w:rsidRPr="0008487E">
              <w:rPr>
                <w:rFonts w:ascii="Times New Roman" w:eastAsia="Times New Roman" w:hAnsi="Times New Roman" w:cs="Times New Roman"/>
                <w:sz w:val="10"/>
                <w:szCs w:val="10"/>
                <w:lang w:eastAsia="ru-RU"/>
              </w:rPr>
              <w:t xml:space="preserve"> 2520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14600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val="en-US" w:eastAsia="ru-RU"/>
              </w:rPr>
            </w:pPr>
            <w:r w:rsidRPr="0008487E">
              <w:rPr>
                <w:rFonts w:ascii="Times New Roman" w:eastAsia="Times New Roman" w:hAnsi="Times New Roman" w:cs="Times New Roman"/>
                <w:sz w:val="10"/>
                <w:szCs w:val="10"/>
                <w:lang w:eastAsia="ru-RU"/>
              </w:rPr>
              <w:t xml:space="preserve">Сервисный набор MK-360 для KYOCERA FS-4020DN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br/>
              <w:t xml:space="preserve">Ресурс - не менее 300000 страниц формата A4. Состав сервисного комплекта MK-360: DK-320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DV-360 Блок проявки - не менее 1 шт. FK-350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 не менее 1 шт. </w:t>
            </w:r>
            <w:r w:rsidRPr="0008487E">
              <w:rPr>
                <w:rFonts w:ascii="Times New Roman" w:eastAsia="Times New Roman" w:hAnsi="Times New Roman" w:cs="Times New Roman"/>
                <w:sz w:val="10"/>
                <w:szCs w:val="10"/>
                <w:lang w:val="en-US" w:eastAsia="ru-RU"/>
              </w:rPr>
              <w:t xml:space="preserve">FEED HOLDER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RETARD ROLLER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DC BRUSH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ROLLER TRANSFER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val="en-US" w:eastAsia="ru-RU"/>
              </w:rPr>
            </w:pPr>
            <w:r w:rsidRPr="0008487E">
              <w:rPr>
                <w:rFonts w:ascii="Times New Roman" w:eastAsia="Times New Roman" w:hAnsi="Times New Roman" w:cs="Times New Roman"/>
                <w:sz w:val="10"/>
                <w:szCs w:val="10"/>
                <w:lang w:eastAsia="ru-RU"/>
              </w:rPr>
              <w:t xml:space="preserve">Сервисный набор MK-340 для KYOCERA FS-2020DN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 не менее 300000 страниц формата A4. Состав сервисного комплекта MK-340: DK-320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DV-340 Блок проявки - не менее 1 шт. FK-340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 не менее 1 шт. </w:t>
            </w:r>
            <w:r w:rsidRPr="0008487E">
              <w:rPr>
                <w:rFonts w:ascii="Times New Roman" w:eastAsia="Times New Roman" w:hAnsi="Times New Roman" w:cs="Times New Roman"/>
                <w:sz w:val="10"/>
                <w:szCs w:val="10"/>
                <w:lang w:val="en-US" w:eastAsia="ru-RU"/>
              </w:rPr>
              <w:t xml:space="preserve">FEED HOLDER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RETARD ROLLER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DC BRUSH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ROLLER TRANSFER ASSY - </w:t>
            </w:r>
            <w:r w:rsidRPr="0008487E">
              <w:rPr>
                <w:rFonts w:ascii="Times New Roman" w:eastAsia="Times New Roman" w:hAnsi="Times New Roman" w:cs="Times New Roman"/>
                <w:sz w:val="10"/>
                <w:szCs w:val="10"/>
                <w:lang w:eastAsia="ru-RU"/>
              </w:rPr>
              <w:t>не</w:t>
            </w:r>
            <w:r w:rsidRPr="0008487E">
              <w:rPr>
                <w:rFonts w:ascii="Times New Roman" w:eastAsia="Times New Roman" w:hAnsi="Times New Roman" w:cs="Times New Roman"/>
                <w:sz w:val="10"/>
                <w:szCs w:val="10"/>
                <w:lang w:val="en-US" w:eastAsia="ru-RU"/>
              </w:rPr>
              <w:t xml:space="preserve"> </w:t>
            </w:r>
            <w:r w:rsidRPr="0008487E">
              <w:rPr>
                <w:rFonts w:ascii="Times New Roman" w:eastAsia="Times New Roman" w:hAnsi="Times New Roman" w:cs="Times New Roman"/>
                <w:sz w:val="10"/>
                <w:szCs w:val="10"/>
                <w:lang w:eastAsia="ru-RU"/>
              </w:rPr>
              <w:t>менее</w:t>
            </w:r>
            <w:r w:rsidRPr="0008487E">
              <w:rPr>
                <w:rFonts w:ascii="Times New Roman" w:eastAsia="Times New Roman" w:hAnsi="Times New Roman" w:cs="Times New Roman"/>
                <w:sz w:val="10"/>
                <w:szCs w:val="10"/>
                <w:lang w:val="en-US" w:eastAsia="ru-RU"/>
              </w:rPr>
              <w:t xml:space="preserve"> 1 </w:t>
            </w:r>
            <w:proofErr w:type="spellStart"/>
            <w:r w:rsidRPr="0008487E">
              <w:rPr>
                <w:rFonts w:ascii="Times New Roman" w:eastAsia="Times New Roman" w:hAnsi="Times New Roman" w:cs="Times New Roman"/>
                <w:sz w:val="10"/>
                <w:szCs w:val="10"/>
                <w:lang w:eastAsia="ru-RU"/>
              </w:rPr>
              <w:t>шт</w:t>
            </w:r>
            <w:proofErr w:type="spellEnd"/>
            <w:r w:rsidRPr="0008487E">
              <w:rPr>
                <w:rFonts w:ascii="Times New Roman" w:eastAsia="Times New Roman" w:hAnsi="Times New Roman" w:cs="Times New Roman"/>
                <w:sz w:val="10"/>
                <w:szCs w:val="10"/>
                <w:lang w:val="en-US" w:eastAsia="ru-RU"/>
              </w:rPr>
              <w:t xml:space="preserve">.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Сервисный набор MK-130 для KYOCERA FS-1300D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не менее 100000 страниц формата A4. Состав сервисного комплекта MK-130: DK-150 Блок </w:t>
            </w:r>
            <w:proofErr w:type="spellStart"/>
            <w:r w:rsidRPr="0008487E">
              <w:rPr>
                <w:rFonts w:ascii="Times New Roman" w:eastAsia="Times New Roman" w:hAnsi="Times New Roman" w:cs="Times New Roman"/>
                <w:sz w:val="10"/>
                <w:szCs w:val="10"/>
                <w:lang w:eastAsia="ru-RU"/>
              </w:rPr>
              <w:t>фотобарабана</w:t>
            </w:r>
            <w:proofErr w:type="spellEnd"/>
            <w:r w:rsidRPr="0008487E">
              <w:rPr>
                <w:rFonts w:ascii="Times New Roman" w:eastAsia="Times New Roman" w:hAnsi="Times New Roman" w:cs="Times New Roman"/>
                <w:sz w:val="10"/>
                <w:szCs w:val="10"/>
                <w:lang w:eastAsia="ru-RU"/>
              </w:rPr>
              <w:t xml:space="preserve"> - не менее 1 шт. DV-130 Блок проявки - не менее 1 шт.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Драм-картридж</w:t>
            </w:r>
            <w:proofErr w:type="gramEnd"/>
            <w:r w:rsidRPr="0008487E">
              <w:rPr>
                <w:rFonts w:ascii="Times New Roman" w:eastAsia="Times New Roman" w:hAnsi="Times New Roman" w:cs="Times New Roman"/>
                <w:sz w:val="10"/>
                <w:szCs w:val="10"/>
                <w:lang w:eastAsia="ru-RU"/>
              </w:rPr>
              <w:t xml:space="preserve"> XEROX 013R00591 для XEROX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5330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90000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FK-130E </w:t>
            </w:r>
            <w:proofErr w:type="spellStart"/>
            <w:r w:rsidRPr="0008487E">
              <w:rPr>
                <w:rFonts w:ascii="Times New Roman" w:eastAsia="Times New Roman" w:hAnsi="Times New Roman" w:cs="Times New Roman"/>
                <w:sz w:val="10"/>
                <w:szCs w:val="10"/>
                <w:lang w:eastAsia="ru-RU"/>
              </w:rPr>
              <w:t>Термоблок</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FS-1300D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100000 страниц формата A4.</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p8ex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3500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 xml:space="preserve">Вес не менее 140 гр., банка.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Q2624A для HP LJ1150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2500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C8543X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9050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w:t>
            </w:r>
            <w:proofErr w:type="gramStart"/>
            <w:r w:rsidRPr="0008487E">
              <w:rPr>
                <w:rFonts w:ascii="Times New Roman" w:eastAsia="Times New Roman" w:hAnsi="Times New Roman" w:cs="Times New Roman"/>
                <w:sz w:val="10"/>
                <w:szCs w:val="10"/>
                <w:lang w:eastAsia="ru-RU"/>
              </w:rPr>
              <w:t>с-</w:t>
            </w:r>
            <w:proofErr w:type="gramEnd"/>
            <w:r w:rsidRPr="0008487E">
              <w:rPr>
                <w:rFonts w:ascii="Times New Roman" w:eastAsia="Times New Roman" w:hAnsi="Times New Roman" w:cs="Times New Roman"/>
                <w:sz w:val="10"/>
                <w:szCs w:val="10"/>
                <w:lang w:eastAsia="ru-RU"/>
              </w:rPr>
              <w:t xml:space="preserve"> не менее 30000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t>
            </w:r>
            <w:proofErr w:type="spellStart"/>
            <w:r w:rsidRPr="0008487E">
              <w:rPr>
                <w:rFonts w:ascii="Times New Roman" w:eastAsia="Times New Roman" w:hAnsi="Times New Roman" w:cs="Times New Roman"/>
                <w:sz w:val="10"/>
                <w:szCs w:val="10"/>
                <w:lang w:eastAsia="ru-RU"/>
              </w:rPr>
              <w:t>Sharp</w:t>
            </w:r>
            <w:proofErr w:type="spellEnd"/>
            <w:r w:rsidRPr="0008487E">
              <w:rPr>
                <w:rFonts w:ascii="Times New Roman" w:eastAsia="Times New Roman" w:hAnsi="Times New Roman" w:cs="Times New Roman"/>
                <w:sz w:val="10"/>
                <w:szCs w:val="10"/>
                <w:lang w:eastAsia="ru-RU"/>
              </w:rPr>
              <w:t xml:space="preserve"> AR-202T для MB ОС 420 (или эквивалент)</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16000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Универсальный ТК-серии до 35 </w:t>
            </w:r>
            <w:proofErr w:type="spellStart"/>
            <w:r w:rsidRPr="0008487E">
              <w:rPr>
                <w:rFonts w:ascii="Times New Roman" w:eastAsia="Times New Roman" w:hAnsi="Times New Roman" w:cs="Times New Roman"/>
                <w:sz w:val="10"/>
                <w:szCs w:val="10"/>
                <w:lang w:eastAsia="ru-RU"/>
              </w:rPr>
              <w:t>ppm</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FS-1320DN/FS-2020D/FS-4020DN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Вес не менее – 900 гр., Канистра.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CF351A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Голубой. Количество страниц (цветных) - не менее 1000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MLT-D203U для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ProXpress</w:t>
            </w:r>
            <w:proofErr w:type="spellEnd"/>
            <w:r w:rsidRPr="0008487E">
              <w:rPr>
                <w:rFonts w:ascii="Times New Roman" w:eastAsia="Times New Roman" w:hAnsi="Times New Roman" w:cs="Times New Roman"/>
                <w:sz w:val="10"/>
                <w:szCs w:val="10"/>
                <w:lang w:eastAsia="ru-RU"/>
              </w:rPr>
              <w:t xml:space="preserve"> M4020ND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15000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106R01149 для XEROX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3500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12000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CE285A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P1102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1600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Drum</w:t>
            </w:r>
            <w:proofErr w:type="spellEnd"/>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013R00589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133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60000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MLT-D203E для </w:t>
            </w:r>
            <w:proofErr w:type="spellStart"/>
            <w:r w:rsidRPr="0008487E">
              <w:rPr>
                <w:rFonts w:ascii="Times New Roman" w:eastAsia="Times New Roman" w:hAnsi="Times New Roman" w:cs="Times New Roman"/>
                <w:sz w:val="10"/>
                <w:szCs w:val="10"/>
                <w:lang w:eastAsia="ru-RU"/>
              </w:rPr>
              <w:t>Samsung</w:t>
            </w:r>
            <w:proofErr w:type="spellEnd"/>
            <w:r w:rsidRPr="0008487E">
              <w:rPr>
                <w:rFonts w:ascii="Times New Roman" w:eastAsia="Times New Roman" w:hAnsi="Times New Roman" w:cs="Times New Roman"/>
                <w:sz w:val="10"/>
                <w:szCs w:val="10"/>
                <w:lang w:eastAsia="ru-RU"/>
              </w:rPr>
              <w:t xml:space="preserve"> SL-M3870FW/M3820D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113R00668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5500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Рулон с </w:t>
            </w:r>
            <w:proofErr w:type="spellStart"/>
            <w:r w:rsidRPr="0008487E">
              <w:rPr>
                <w:rFonts w:ascii="Times New Roman" w:eastAsia="Times New Roman" w:hAnsi="Times New Roman" w:cs="Times New Roman"/>
                <w:sz w:val="10"/>
                <w:szCs w:val="10"/>
                <w:lang w:eastAsia="ru-RU"/>
              </w:rPr>
              <w:t>термоэтикетками</w:t>
            </w:r>
            <w:proofErr w:type="spellEnd"/>
            <w:r w:rsidRPr="0008487E">
              <w:rPr>
                <w:rFonts w:ascii="Times New Roman" w:eastAsia="Times New Roman" w:hAnsi="Times New Roman" w:cs="Times New Roman"/>
                <w:sz w:val="10"/>
                <w:szCs w:val="10"/>
                <w:lang w:eastAsia="ru-RU"/>
              </w:rPr>
              <w:t xml:space="preserve"> для </w:t>
            </w:r>
            <w:proofErr w:type="spellStart"/>
            <w:r w:rsidRPr="0008487E">
              <w:rPr>
                <w:rFonts w:ascii="Times New Roman" w:eastAsia="Times New Roman" w:hAnsi="Times New Roman" w:cs="Times New Roman"/>
                <w:sz w:val="10"/>
                <w:szCs w:val="10"/>
                <w:lang w:eastAsia="ru-RU"/>
              </w:rPr>
              <w:t>Zebra</w:t>
            </w:r>
            <w:proofErr w:type="spellEnd"/>
            <w:r w:rsidRPr="0008487E">
              <w:rPr>
                <w:rFonts w:ascii="Times New Roman" w:eastAsia="Times New Roman" w:hAnsi="Times New Roman" w:cs="Times New Roman"/>
                <w:sz w:val="10"/>
                <w:szCs w:val="10"/>
                <w:lang w:eastAsia="ru-RU"/>
              </w:rPr>
              <w:t xml:space="preserve"> TLP2824 </w:t>
            </w:r>
            <w:proofErr w:type="spellStart"/>
            <w:r w:rsidRPr="0008487E">
              <w:rPr>
                <w:rFonts w:ascii="Times New Roman" w:eastAsia="Times New Roman" w:hAnsi="Times New Roman" w:cs="Times New Roman"/>
                <w:sz w:val="10"/>
                <w:szCs w:val="10"/>
                <w:lang w:eastAsia="ru-RU"/>
              </w:rPr>
              <w:t>Plus</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Внешний диаметр рулона: не более 127мм. Внутренний диаметр рулона: не менее 25 мм. Толщина этикетки: в диапазоне от 0.08 мм до 0.19 мм. Размер этикетки (</w:t>
            </w:r>
            <w:proofErr w:type="gramStart"/>
            <w:r w:rsidRPr="0008487E">
              <w:rPr>
                <w:rFonts w:ascii="Times New Roman" w:eastAsia="Times New Roman" w:hAnsi="Times New Roman" w:cs="Times New Roman"/>
                <w:sz w:val="10"/>
                <w:szCs w:val="10"/>
                <w:lang w:eastAsia="ru-RU"/>
              </w:rPr>
              <w:t>Ш</w:t>
            </w:r>
            <w:proofErr w:type="gramEnd"/>
            <w:r w:rsidRPr="0008487E">
              <w:rPr>
                <w:rFonts w:ascii="Times New Roman" w:eastAsia="Times New Roman" w:hAnsi="Times New Roman" w:cs="Times New Roman"/>
                <w:sz w:val="10"/>
                <w:szCs w:val="10"/>
                <w:lang w:eastAsia="ru-RU"/>
              </w:rPr>
              <w:t xml:space="preserve"> х В) : 58±0.1мм х 30±0.1 мм Процесс переноса информации на этикетку происходит с помощью нагрева головки принтера. Количество этикеток в рулоне: не менее 900шт.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Black</w:t>
            </w:r>
            <w:proofErr w:type="spellEnd"/>
            <w:r w:rsidRPr="0008487E">
              <w:rPr>
                <w:rFonts w:ascii="Times New Roman" w:eastAsia="Times New Roman" w:hAnsi="Times New Roman" w:cs="Times New Roman"/>
                <w:sz w:val="10"/>
                <w:szCs w:val="10"/>
                <w:lang w:eastAsia="ru-RU"/>
              </w:rPr>
              <w:t xml:space="preserve"> (O) CD975AE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расходных материалов для печати – Черный. Количество страниц (</w:t>
            </w:r>
            <w:proofErr w:type="gramStart"/>
            <w:r w:rsidRPr="0008487E">
              <w:rPr>
                <w:rFonts w:ascii="Times New Roman" w:eastAsia="Times New Roman" w:hAnsi="Times New Roman" w:cs="Times New Roman"/>
                <w:sz w:val="10"/>
                <w:szCs w:val="10"/>
                <w:lang w:eastAsia="ru-RU"/>
              </w:rPr>
              <w:t>ч</w:t>
            </w:r>
            <w:proofErr w:type="gramEnd"/>
            <w:r w:rsidRPr="0008487E">
              <w:rPr>
                <w:rFonts w:ascii="Times New Roman" w:eastAsia="Times New Roman" w:hAnsi="Times New Roman" w:cs="Times New Roman"/>
                <w:sz w:val="10"/>
                <w:szCs w:val="10"/>
                <w:lang w:eastAsia="ru-RU"/>
              </w:rPr>
              <w:t xml:space="preserve">/б) - не менее 1200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Yellow</w:t>
            </w:r>
            <w:proofErr w:type="spellEnd"/>
            <w:r w:rsidRPr="0008487E">
              <w:rPr>
                <w:rFonts w:ascii="Times New Roman" w:eastAsia="Times New Roman" w:hAnsi="Times New Roman" w:cs="Times New Roman"/>
                <w:sz w:val="10"/>
                <w:szCs w:val="10"/>
                <w:lang w:eastAsia="ru-RU"/>
              </w:rPr>
              <w:t xml:space="preserve"> (O) CD974AE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технические, качественные, </w:t>
            </w:r>
            <w:r w:rsidRPr="0008487E">
              <w:rPr>
                <w:rFonts w:ascii="Times New Roman" w:eastAsia="Times New Roman" w:hAnsi="Times New Roman" w:cs="Times New Roman"/>
                <w:sz w:val="10"/>
                <w:szCs w:val="10"/>
                <w:lang w:eastAsia="ru-RU"/>
              </w:rPr>
              <w:lastRenderedPageBreak/>
              <w:t>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Желтый. Количество страниц (цветных) - не менее 500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(TK-160) черный для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FS-1120D/DN (2500 </w:t>
            </w:r>
            <w:proofErr w:type="spellStart"/>
            <w:proofErr w:type="gramStart"/>
            <w:r w:rsidRPr="0008487E">
              <w:rPr>
                <w:rFonts w:ascii="Times New Roman" w:eastAsia="Times New Roman" w:hAnsi="Times New Roman" w:cs="Times New Roman"/>
                <w:sz w:val="10"/>
                <w:szCs w:val="10"/>
                <w:lang w:eastAsia="ru-RU"/>
              </w:rPr>
              <w:t>стр</w:t>
            </w:r>
            <w:proofErr w:type="spellEnd"/>
            <w:proofErr w:type="gram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2500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Ремкомплект</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Maintenance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Kit</w:t>
            </w:r>
            <w:proofErr w:type="spellEnd"/>
            <w:r w:rsidRPr="0008487E">
              <w:rPr>
                <w:rFonts w:ascii="Times New Roman" w:eastAsia="Times New Roman" w:hAnsi="Times New Roman" w:cs="Times New Roman"/>
                <w:sz w:val="10"/>
                <w:szCs w:val="10"/>
                <w:lang w:eastAsia="ru-RU"/>
              </w:rPr>
              <w:t xml:space="preserve">) C9153A для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9050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350000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Блок формирования изображения 52D0Z00 для </w:t>
            </w:r>
            <w:proofErr w:type="spellStart"/>
            <w:r w:rsidRPr="0008487E">
              <w:rPr>
                <w:rFonts w:ascii="Times New Roman" w:eastAsia="Times New Roman" w:hAnsi="Times New Roman" w:cs="Times New Roman"/>
                <w:sz w:val="10"/>
                <w:szCs w:val="10"/>
                <w:lang w:eastAsia="ru-RU"/>
              </w:rPr>
              <w:t>Lexmark</w:t>
            </w:r>
            <w:proofErr w:type="spellEnd"/>
            <w:r w:rsidRPr="0008487E">
              <w:rPr>
                <w:rFonts w:ascii="Times New Roman" w:eastAsia="Times New Roman" w:hAnsi="Times New Roman" w:cs="Times New Roman"/>
                <w:sz w:val="10"/>
                <w:szCs w:val="10"/>
                <w:lang w:eastAsia="ru-RU"/>
              </w:rPr>
              <w:t xml:space="preserve"> MS812dn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100000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E-30 для </w:t>
            </w:r>
            <w:proofErr w:type="spellStart"/>
            <w:r w:rsidRPr="0008487E">
              <w:rPr>
                <w:rFonts w:ascii="Times New Roman" w:eastAsia="Times New Roman" w:hAnsi="Times New Roman" w:cs="Times New Roman"/>
                <w:sz w:val="10"/>
                <w:szCs w:val="10"/>
                <w:lang w:eastAsia="ru-RU"/>
              </w:rPr>
              <w:t>Canon</w:t>
            </w:r>
            <w:proofErr w:type="spellEnd"/>
            <w:r w:rsidRPr="0008487E">
              <w:rPr>
                <w:rFonts w:ascii="Times New Roman" w:eastAsia="Times New Roman" w:hAnsi="Times New Roman" w:cs="Times New Roman"/>
                <w:sz w:val="10"/>
                <w:szCs w:val="10"/>
                <w:lang w:eastAsia="ru-RU"/>
              </w:rPr>
              <w:t xml:space="preserve"> FC-228 (или эквивалент)</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4000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TK-360 для KYOCERA FS-4020DN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20000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 картридж 006R01551 для XEROX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5845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Набор – да, не менее 2 картриджей. Ресурс - не менее 38000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106R02306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Phaser</w:t>
            </w:r>
            <w:proofErr w:type="spellEnd"/>
            <w:r w:rsidRPr="0008487E">
              <w:rPr>
                <w:rFonts w:ascii="Times New Roman" w:eastAsia="Times New Roman" w:hAnsi="Times New Roman" w:cs="Times New Roman"/>
                <w:sz w:val="10"/>
                <w:szCs w:val="10"/>
                <w:lang w:eastAsia="ru-RU"/>
              </w:rPr>
              <w:t xml:space="preserve"> 3320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br/>
              <w:t>Ресурс - не менее 11000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C7115X для HP1200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3500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106R03766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картриджа – не менее 10000 страниц. Цвет - желтый.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130A CF350A для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расходных материалов для печати – Черный. Количество страниц (</w:t>
            </w:r>
            <w:proofErr w:type="gramStart"/>
            <w:r w:rsidRPr="0008487E">
              <w:rPr>
                <w:rFonts w:ascii="Times New Roman" w:eastAsia="Times New Roman" w:hAnsi="Times New Roman" w:cs="Times New Roman"/>
                <w:sz w:val="10"/>
                <w:szCs w:val="10"/>
                <w:lang w:eastAsia="ru-RU"/>
              </w:rPr>
              <w:t>ч</w:t>
            </w:r>
            <w:proofErr w:type="gramEnd"/>
            <w:r w:rsidRPr="0008487E">
              <w:rPr>
                <w:rFonts w:ascii="Times New Roman" w:eastAsia="Times New Roman" w:hAnsi="Times New Roman" w:cs="Times New Roman"/>
                <w:sz w:val="10"/>
                <w:szCs w:val="10"/>
                <w:lang w:eastAsia="ru-RU"/>
              </w:rPr>
              <w:t xml:space="preserve">/б) - не менее 1300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Cyan</w:t>
            </w:r>
            <w:proofErr w:type="spellEnd"/>
            <w:r w:rsidRPr="0008487E">
              <w:rPr>
                <w:rFonts w:ascii="Times New Roman" w:eastAsia="Times New Roman" w:hAnsi="Times New Roman" w:cs="Times New Roman"/>
                <w:sz w:val="10"/>
                <w:szCs w:val="10"/>
                <w:lang w:eastAsia="ru-RU"/>
              </w:rPr>
              <w:t xml:space="preserve"> (O) CD972AE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Голубой. Количество страниц (цветных) - не менее 500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HP 920 XL </w:t>
            </w:r>
            <w:proofErr w:type="spellStart"/>
            <w:r w:rsidRPr="0008487E">
              <w:rPr>
                <w:rFonts w:ascii="Times New Roman" w:eastAsia="Times New Roman" w:hAnsi="Times New Roman" w:cs="Times New Roman"/>
                <w:sz w:val="10"/>
                <w:szCs w:val="10"/>
                <w:lang w:eastAsia="ru-RU"/>
              </w:rPr>
              <w:t>Officejet</w:t>
            </w:r>
            <w:proofErr w:type="spellEnd"/>
            <w:r w:rsidRPr="0008487E">
              <w:rPr>
                <w:rFonts w:ascii="Times New Roman" w:eastAsia="Times New Roman" w:hAnsi="Times New Roman" w:cs="Times New Roman"/>
                <w:sz w:val="10"/>
                <w:szCs w:val="10"/>
                <w:lang w:eastAsia="ru-RU"/>
              </w:rPr>
              <w:t xml:space="preserve"> 6000/6500 </w:t>
            </w:r>
            <w:proofErr w:type="spellStart"/>
            <w:r w:rsidRPr="0008487E">
              <w:rPr>
                <w:rFonts w:ascii="Times New Roman" w:eastAsia="Times New Roman" w:hAnsi="Times New Roman" w:cs="Times New Roman"/>
                <w:sz w:val="10"/>
                <w:szCs w:val="10"/>
                <w:lang w:eastAsia="ru-RU"/>
              </w:rPr>
              <w:t>Magenta</w:t>
            </w:r>
            <w:proofErr w:type="spellEnd"/>
            <w:r w:rsidRPr="0008487E">
              <w:rPr>
                <w:rFonts w:ascii="Times New Roman" w:eastAsia="Times New Roman" w:hAnsi="Times New Roman" w:cs="Times New Roman"/>
                <w:sz w:val="10"/>
                <w:szCs w:val="10"/>
                <w:lang w:eastAsia="ru-RU"/>
              </w:rPr>
              <w:t xml:space="preserve"> (O) CD973AE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Пурпурный. Количество страниц (цветных) - не менее 500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TK-170 для KYOCERA FS-1320D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7200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106R03765 для XEROX </w:t>
            </w:r>
            <w:proofErr w:type="spellStart"/>
            <w:r w:rsidRPr="0008487E">
              <w:rPr>
                <w:rFonts w:ascii="Times New Roman" w:eastAsia="Times New Roman" w:hAnsi="Times New Roman" w:cs="Times New Roman"/>
                <w:sz w:val="10"/>
                <w:szCs w:val="10"/>
                <w:lang w:eastAsia="ru-RU"/>
              </w:rPr>
              <w:t>VersaLink</w:t>
            </w:r>
            <w:proofErr w:type="spellEnd"/>
            <w:r w:rsidRPr="0008487E">
              <w:rPr>
                <w:rFonts w:ascii="Times New Roman" w:eastAsia="Times New Roman" w:hAnsi="Times New Roman" w:cs="Times New Roman"/>
                <w:sz w:val="10"/>
                <w:szCs w:val="10"/>
                <w:lang w:eastAsia="ru-RU"/>
              </w:rPr>
              <w:t xml:space="preserve"> C7000N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Ресурс - не менее 10000 </w:t>
            </w:r>
            <w:r w:rsidRPr="0008487E">
              <w:rPr>
                <w:rFonts w:ascii="Times New Roman" w:eastAsia="Times New Roman" w:hAnsi="Times New Roman" w:cs="Times New Roman"/>
                <w:sz w:val="10"/>
                <w:szCs w:val="10"/>
                <w:lang w:eastAsia="ru-RU"/>
              </w:rPr>
              <w:lastRenderedPageBreak/>
              <w:t>страниц. Цвет: чёрный.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Тонер-туба </w:t>
            </w:r>
            <w:proofErr w:type="spellStart"/>
            <w:r w:rsidRPr="0008487E">
              <w:rPr>
                <w:rFonts w:ascii="Times New Roman" w:eastAsia="Times New Roman" w:hAnsi="Times New Roman" w:cs="Times New Roman"/>
                <w:sz w:val="10"/>
                <w:szCs w:val="10"/>
                <w:lang w:eastAsia="ru-RU"/>
              </w:rPr>
              <w:t>Kyocera</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Mita</w:t>
            </w:r>
            <w:proofErr w:type="spellEnd"/>
            <w:r w:rsidRPr="0008487E">
              <w:rPr>
                <w:rFonts w:ascii="Times New Roman" w:eastAsia="Times New Roman" w:hAnsi="Times New Roman" w:cs="Times New Roman"/>
                <w:sz w:val="10"/>
                <w:szCs w:val="10"/>
                <w:lang w:eastAsia="ru-RU"/>
              </w:rPr>
              <w:t xml:space="preserve"> TK-6305 для </w:t>
            </w:r>
            <w:proofErr w:type="spellStart"/>
            <w:r w:rsidRPr="0008487E">
              <w:rPr>
                <w:rFonts w:ascii="Times New Roman" w:eastAsia="Times New Roman" w:hAnsi="Times New Roman" w:cs="Times New Roman"/>
                <w:sz w:val="10"/>
                <w:szCs w:val="10"/>
                <w:lang w:eastAsia="ru-RU"/>
              </w:rPr>
              <w:t>Taskalfa</w:t>
            </w:r>
            <w:proofErr w:type="spellEnd"/>
            <w:r w:rsidRPr="0008487E">
              <w:rPr>
                <w:rFonts w:ascii="Times New Roman" w:eastAsia="Times New Roman" w:hAnsi="Times New Roman" w:cs="Times New Roman"/>
                <w:sz w:val="10"/>
                <w:szCs w:val="10"/>
                <w:lang w:eastAsia="ru-RU"/>
              </w:rPr>
              <w:t xml:space="preserve"> 3500i/3501i/4500i/4501i/5500i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35000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CE505X для принтера HP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P2055D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6500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g RTC Q6001A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голубой. Количество страниц (цветных) - не менее 1500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006R01182 для </w:t>
            </w:r>
            <w:proofErr w:type="spellStart"/>
            <w:r w:rsidRPr="0008487E">
              <w:rPr>
                <w:rFonts w:ascii="Times New Roman" w:eastAsia="Times New Roman" w:hAnsi="Times New Roman" w:cs="Times New Roman"/>
                <w:sz w:val="10"/>
                <w:szCs w:val="10"/>
                <w:lang w:eastAsia="ru-RU"/>
              </w:rPr>
              <w:t>Xerox</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WorkCentre</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Pro</w:t>
            </w:r>
            <w:proofErr w:type="spellEnd"/>
            <w:r w:rsidRPr="0008487E">
              <w:rPr>
                <w:rFonts w:ascii="Times New Roman" w:eastAsia="Times New Roman" w:hAnsi="Times New Roman" w:cs="Times New Roman"/>
                <w:sz w:val="10"/>
                <w:szCs w:val="10"/>
                <w:lang w:eastAsia="ru-RU"/>
              </w:rPr>
              <w:t xml:space="preserve"> 133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30000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Тонер-картридж 370AB000 для </w:t>
            </w:r>
            <w:proofErr w:type="spellStart"/>
            <w:r w:rsidRPr="0008487E">
              <w:rPr>
                <w:rFonts w:ascii="Times New Roman" w:eastAsia="Times New Roman" w:hAnsi="Times New Roman" w:cs="Times New Roman"/>
                <w:sz w:val="10"/>
                <w:szCs w:val="10"/>
                <w:lang w:eastAsia="ru-RU"/>
              </w:rPr>
              <w:t>Kyosera</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Mita</w:t>
            </w:r>
            <w:proofErr w:type="spellEnd"/>
            <w:r w:rsidRPr="0008487E">
              <w:rPr>
                <w:rFonts w:ascii="Times New Roman" w:eastAsia="Times New Roman" w:hAnsi="Times New Roman" w:cs="Times New Roman"/>
                <w:sz w:val="10"/>
                <w:szCs w:val="10"/>
                <w:lang w:eastAsia="ru-RU"/>
              </w:rPr>
              <w:t xml:space="preserve"> KM-3035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Ресурс – не менее 34000 страниц.</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Картридж </w:t>
            </w:r>
            <w:proofErr w:type="spellStart"/>
            <w:r w:rsidRPr="0008487E">
              <w:rPr>
                <w:rFonts w:ascii="Times New Roman" w:eastAsia="Times New Roman" w:hAnsi="Times New Roman" w:cs="Times New Roman"/>
                <w:sz w:val="10"/>
                <w:szCs w:val="10"/>
                <w:lang w:eastAsia="ru-RU"/>
              </w:rPr>
              <w:t>Hewlett</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Packard</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Color</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LaserJet</w:t>
            </w:r>
            <w:proofErr w:type="spellEnd"/>
            <w:r w:rsidRPr="0008487E">
              <w:rPr>
                <w:rFonts w:ascii="Times New Roman" w:eastAsia="Times New Roman" w:hAnsi="Times New Roman" w:cs="Times New Roman"/>
                <w:sz w:val="10"/>
                <w:szCs w:val="10"/>
                <w:lang w:eastAsia="ru-RU"/>
              </w:rPr>
              <w:t xml:space="preserve"> 2605 m RTC Q6003A (или эквивалент)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расходных материалов для печати – пурпурный. Количество страниц (цветных) - не менее 1500 страниц.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191212870000021300100100210153312242</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Оказание услуг по ремонту офисной техники</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Услуга оказываются Исполнителем по заявкам Заказчика в установленные государственным контрактом сроки. Используемые в процессе оказания услуг материалы (инструменты, принадлежности) должны соответствовать техническим условиям заводов-изготовителей техники, а также экологическим </w:t>
            </w:r>
            <w:r w:rsidRPr="0008487E">
              <w:rPr>
                <w:rFonts w:ascii="Times New Roman" w:eastAsia="Times New Roman" w:hAnsi="Times New Roman" w:cs="Times New Roman"/>
                <w:sz w:val="10"/>
                <w:szCs w:val="10"/>
                <w:lang w:eastAsia="ru-RU"/>
              </w:rPr>
              <w:lastRenderedPageBreak/>
              <w:t xml:space="preserve">техническим и другим требованиям, установленным законодательством Российской Федерации. Все устанавливаемые детали и расходные материалы должны быть оригинальными. Гарантийный срок эксплуатации оргтехники после ремонта, а также установленных исполнителем запасных частей должен составлять не менее 6 месяцев со дня подписания Заказчиком акта сдачи-приемки оказанных услуг.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1000000.00/2566960.79</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1000000.00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1000000.00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По заявкам Заказчика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Со дня </w:t>
            </w:r>
            <w:r w:rsidRPr="0008487E">
              <w:rPr>
                <w:rFonts w:ascii="Times New Roman" w:eastAsia="Times New Roman" w:hAnsi="Times New Roman" w:cs="Times New Roman"/>
                <w:sz w:val="10"/>
                <w:szCs w:val="10"/>
                <w:lang w:eastAsia="ru-RU"/>
              </w:rPr>
              <w:lastRenderedPageBreak/>
              <w:t>заключения государственного контракта по 10 декабря 2019 года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10000.00</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100000.00</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03.2019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Оказание услуг по ремонту офисной техники</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Условная единица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876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191212870000021300100100220116110242</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электрической связи</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Оказание услуг электросвязи, устранение неисправностей, препятствующих пользованию услугами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3133000.00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3133000.00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3133000.00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электрической связи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Оказание услуг электросвязи, устранение неисправностей, препятствующих пользованию услугами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Условная единица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876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191212870000021300100100240126110242</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автоматической телефонной связи органов государственной власти</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Предоставление Абоненту круглосуточно услуги связи АТС-ОГВ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19740.00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19740.00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19740.00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фиксированной телефонной связи - предоставление доступа и телефонные соединения, прочие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Предоставление Абоненту круглосуточно услуги связи АТС-ОГВ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Квартал</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364</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191212870000021300100100260100620244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Газ горючий природный промышленного и коммунально-бытового назначения</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w:t>
            </w:r>
            <w:r w:rsidRPr="0008487E">
              <w:rPr>
                <w:rFonts w:ascii="Times New Roman" w:eastAsia="Times New Roman" w:hAnsi="Times New Roman" w:cs="Times New Roman"/>
                <w:sz w:val="10"/>
                <w:szCs w:val="10"/>
                <w:lang w:eastAsia="ru-RU"/>
              </w:rPr>
              <w:lastRenderedPageBreak/>
              <w:t>газораспределительным сетям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550000.00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30.0</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550000.00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550000.00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Ежемесячно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 01.01.2019 по 31.12.2019</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01.2019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Газ горючий природный промышленного и коммунально-бытового назначения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Газ горючий природный промышленного и коммунально-бытового назначения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Поставка газа горючего 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Кубический 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113</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84999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84999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191212870000021300100100270181712244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бумаги офисной</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6546166.50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6546166.50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6546166.50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К указанному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Срок передачи товара Заказчику с учетом его доставки: 30 (тридцать) календарных дней со дня заключения государственного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65461.67</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654616.65</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03.2019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07.2019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Бумага офисная формата А3</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А3 (297х420 мм.); - класс бумаги (категория </w:t>
            </w:r>
            <w:r w:rsidRPr="0008487E">
              <w:rPr>
                <w:rFonts w:ascii="Times New Roman" w:eastAsia="Times New Roman" w:hAnsi="Times New Roman" w:cs="Times New Roman"/>
                <w:sz w:val="10"/>
                <w:szCs w:val="10"/>
                <w:lang w:eastAsia="ru-RU"/>
              </w:rPr>
              <w:lastRenderedPageBreak/>
              <w:t>качества) – «В»; - белизна по CIE: 162 +/-2; - толщина: 107 +/- 3 мкм; - непрозрачность: 92 +/-1%. - шероховатость: 200+/- 50 мл/мин;</w:t>
            </w:r>
            <w:proofErr w:type="gramEnd"/>
            <w:r w:rsidRPr="0008487E">
              <w:rPr>
                <w:rFonts w:ascii="Times New Roman" w:eastAsia="Times New Roman" w:hAnsi="Times New Roman" w:cs="Times New Roman"/>
                <w:sz w:val="10"/>
                <w:szCs w:val="10"/>
                <w:lang w:eastAsia="ru-RU"/>
              </w:rPr>
              <w:t xml:space="preserve"> - жесткость MD(мН): 125+/-20; - жесткость CD(мН): 55+/-10; - вес 1 м</w:t>
            </w:r>
            <w:proofErr w:type="gramStart"/>
            <w:r w:rsidRPr="0008487E">
              <w:rPr>
                <w:rFonts w:ascii="Times New Roman" w:eastAsia="Times New Roman" w:hAnsi="Times New Roman" w:cs="Times New Roman"/>
                <w:sz w:val="10"/>
                <w:szCs w:val="10"/>
                <w:lang w:eastAsia="ru-RU"/>
              </w:rPr>
              <w:t>2</w:t>
            </w:r>
            <w:proofErr w:type="gramEnd"/>
            <w:r w:rsidRPr="0008487E">
              <w:rPr>
                <w:rFonts w:ascii="Times New Roman" w:eastAsia="Times New Roman" w:hAnsi="Times New Roman" w:cs="Times New Roman"/>
                <w:sz w:val="10"/>
                <w:szCs w:val="10"/>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Бумага офисная формата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назначение: многофункциональная офисная бумага для создания различных типов документов, для скоростной и двухсторонней печати документов; - количество листов в упаковке (пачке) – 500; - формат А4 (297х210 мм); - класс бумаги (категория качества) – «В»; - белизна (CIE) (%) – 162 +/-2; - толщина (микрон) – 107+/-3; - непрозрачность (%) – 92 +/-1; - шероховатость (мл/мин) – 200 +/- 50; - жесткость MD(мН) – 125+/-20; - жесткость CD(мН) – 55+/-10; - вес 1 м</w:t>
            </w:r>
            <w:proofErr w:type="gramStart"/>
            <w:r w:rsidRPr="0008487E">
              <w:rPr>
                <w:rFonts w:ascii="Times New Roman" w:eastAsia="Times New Roman" w:hAnsi="Times New Roman" w:cs="Times New Roman"/>
                <w:sz w:val="10"/>
                <w:szCs w:val="10"/>
                <w:lang w:eastAsia="ru-RU"/>
              </w:rPr>
              <w:t>2</w:t>
            </w:r>
            <w:proofErr w:type="gramEnd"/>
            <w:r w:rsidRPr="0008487E">
              <w:rPr>
                <w:rFonts w:ascii="Times New Roman" w:eastAsia="Times New Roman" w:hAnsi="Times New Roman" w:cs="Times New Roman"/>
                <w:sz w:val="10"/>
                <w:szCs w:val="10"/>
                <w:lang w:eastAsia="ru-RU"/>
              </w:rPr>
              <w:t>: 80+/-3 г/м2. Требования к упаковке - Товар должен иметь заводскую упаковку, включенную в стоимость Товара, способную предотвратить его повреждение или порчу во время перевозки, передачи Заказчику и дальнейшего хранения. Упаковка не должна быть вскрыта, не должна иметь вмятин, порезов.</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27050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27050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191212870000021300100100280160000244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хозяйственных товаров и принадлежностей</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271472.81</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271472.81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271472.81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Периодичность поставки товаров (выполнения работ, оказания услуг): К </w:t>
            </w:r>
            <w:proofErr w:type="gramStart"/>
            <w:r w:rsidRPr="0008487E">
              <w:rPr>
                <w:rFonts w:ascii="Times New Roman" w:eastAsia="Times New Roman" w:hAnsi="Times New Roman" w:cs="Times New Roman"/>
                <w:sz w:val="10"/>
                <w:szCs w:val="10"/>
                <w:lang w:eastAsia="ru-RU"/>
              </w:rPr>
              <w:t>указанном</w:t>
            </w:r>
            <w:proofErr w:type="gramEnd"/>
            <w:r w:rsidRPr="0008487E">
              <w:rPr>
                <w:rFonts w:ascii="Times New Roman" w:eastAsia="Times New Roman" w:hAnsi="Times New Roman" w:cs="Times New Roman"/>
                <w:sz w:val="10"/>
                <w:szCs w:val="10"/>
                <w:lang w:eastAsia="ru-RU"/>
              </w:rPr>
              <w:t xml:space="preserve">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08487E">
              <w:rPr>
                <w:rFonts w:ascii="Times New Roman" w:eastAsia="Times New Roman" w:hAnsi="Times New Roman" w:cs="Times New Roman"/>
                <w:sz w:val="10"/>
                <w:szCs w:val="10"/>
                <w:lang w:eastAsia="ru-RU"/>
              </w:rPr>
              <w:t>с даты заключения</w:t>
            </w:r>
            <w:proofErr w:type="gramEnd"/>
            <w:r w:rsidRPr="0008487E">
              <w:rPr>
                <w:rFonts w:ascii="Times New Roman" w:eastAsia="Times New Roman" w:hAnsi="Times New Roman" w:cs="Times New Roman"/>
                <w:sz w:val="10"/>
                <w:szCs w:val="10"/>
                <w:lang w:eastAsia="ru-RU"/>
              </w:rPr>
              <w:t xml:space="preserve">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27147.28</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04.2019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07.2019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Батарейка ААА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Типоразмер элемента питания: ААА LR03 (</w:t>
            </w:r>
            <w:proofErr w:type="spellStart"/>
            <w:r w:rsidRPr="0008487E">
              <w:rPr>
                <w:rFonts w:ascii="Times New Roman" w:eastAsia="Times New Roman" w:hAnsi="Times New Roman" w:cs="Times New Roman"/>
                <w:sz w:val="10"/>
                <w:szCs w:val="10"/>
                <w:lang w:eastAsia="ru-RU"/>
              </w:rPr>
              <w:t>мизинчиковые</w:t>
            </w:r>
            <w:proofErr w:type="spellEnd"/>
            <w:r w:rsidRPr="0008487E">
              <w:rPr>
                <w:rFonts w:ascii="Times New Roman" w:eastAsia="Times New Roman" w:hAnsi="Times New Roman" w:cs="Times New Roman"/>
                <w:sz w:val="10"/>
                <w:szCs w:val="10"/>
                <w:lang w:eastAsia="ru-RU"/>
              </w:rPr>
              <w:t xml:space="preserve">), напряжение не менее 1,5v, емкость не менее 1000 </w:t>
            </w:r>
            <w:proofErr w:type="spellStart"/>
            <w:r w:rsidRPr="0008487E">
              <w:rPr>
                <w:rFonts w:ascii="Times New Roman" w:eastAsia="Times New Roman" w:hAnsi="Times New Roman" w:cs="Times New Roman"/>
                <w:sz w:val="10"/>
                <w:szCs w:val="10"/>
                <w:lang w:eastAsia="ru-RU"/>
              </w:rPr>
              <w:t>мА</w:t>
            </w:r>
            <w:proofErr w:type="gramStart"/>
            <w:r w:rsidRPr="0008487E">
              <w:rPr>
                <w:rFonts w:ascii="Times New Roman" w:eastAsia="Times New Roman" w:hAnsi="Times New Roman" w:cs="Times New Roman"/>
                <w:sz w:val="10"/>
                <w:szCs w:val="10"/>
                <w:lang w:eastAsia="ru-RU"/>
              </w:rPr>
              <w:t>h</w:t>
            </w:r>
            <w:proofErr w:type="spellEnd"/>
            <w:proofErr w:type="gramEnd"/>
            <w:r w:rsidRPr="0008487E">
              <w:rPr>
                <w:rFonts w:ascii="Times New Roman" w:eastAsia="Times New Roman" w:hAnsi="Times New Roman" w:cs="Times New Roman"/>
                <w:sz w:val="10"/>
                <w:szCs w:val="10"/>
                <w:lang w:eastAsia="ru-RU"/>
              </w:rPr>
              <w:t>, алкалиновые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Нить для прошивки документов (1000 м)</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белый, в бобине, полиэфир 100%, не менее 1000 метров</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Средства</w:t>
            </w:r>
            <w:proofErr w:type="gramEnd"/>
            <w:r w:rsidRPr="0008487E">
              <w:rPr>
                <w:rFonts w:ascii="Times New Roman" w:eastAsia="Times New Roman" w:hAnsi="Times New Roman" w:cs="Times New Roman"/>
                <w:sz w:val="10"/>
                <w:szCs w:val="10"/>
                <w:lang w:eastAsia="ru-RU"/>
              </w:rPr>
              <w:t xml:space="preserve"> отбеливающие для стирки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Средство с дезинфицирующим эффектом;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Тип средства;  значение характеристики: Хлорсодержащее</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 выпуска;  значение характеристики: Жидкость</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Назначение;  значение характеристики: Для белого белья</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Средство с </w:t>
            </w:r>
            <w:proofErr w:type="spellStart"/>
            <w:r w:rsidRPr="0008487E">
              <w:rPr>
                <w:rFonts w:ascii="Times New Roman" w:eastAsia="Times New Roman" w:hAnsi="Times New Roman" w:cs="Times New Roman"/>
                <w:sz w:val="10"/>
                <w:szCs w:val="10"/>
                <w:lang w:eastAsia="ru-RU"/>
              </w:rPr>
              <w:t>пятновыводящим</w:t>
            </w:r>
            <w:proofErr w:type="spellEnd"/>
            <w:r w:rsidRPr="0008487E">
              <w:rPr>
                <w:rFonts w:ascii="Times New Roman" w:eastAsia="Times New Roman" w:hAnsi="Times New Roman" w:cs="Times New Roman"/>
                <w:sz w:val="10"/>
                <w:szCs w:val="10"/>
                <w:lang w:eastAsia="ru-RU"/>
              </w:rPr>
              <w:t xml:space="preserve"> эффектом;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Для детского белья;  значение характеристики: Нет</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Литр;^кубический дециметр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112</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Мыло хозяйственное твердое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Группа мыла;  значение характеристики: I,</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антибактериального компонента;  значение характеристики: Нет</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319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319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Ерш для туалета с подставкой (мини)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С подставкой, пластик, </w:t>
            </w:r>
            <w:proofErr w:type="gramStart"/>
            <w:r w:rsidRPr="0008487E">
              <w:rPr>
                <w:rFonts w:ascii="Times New Roman" w:eastAsia="Times New Roman" w:hAnsi="Times New Roman" w:cs="Times New Roman"/>
                <w:sz w:val="10"/>
                <w:szCs w:val="10"/>
                <w:lang w:eastAsia="ru-RU"/>
              </w:rPr>
              <w:t>цвет-серый</w:t>
            </w:r>
            <w:proofErr w:type="gramEnd"/>
            <w:r w:rsidRPr="0008487E">
              <w:rPr>
                <w:rFonts w:ascii="Times New Roman" w:eastAsia="Times New Roman" w:hAnsi="Times New Roman" w:cs="Times New Roman"/>
                <w:sz w:val="10"/>
                <w:szCs w:val="10"/>
                <w:lang w:eastAsia="ru-RU"/>
              </w:rPr>
              <w:t xml:space="preserve"> (мини)</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Диспенсер для жидкого мыла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С дозатором для подачи жидкого мыла, материал пластик, </w:t>
            </w:r>
            <w:proofErr w:type="gramStart"/>
            <w:r w:rsidRPr="0008487E">
              <w:rPr>
                <w:rFonts w:ascii="Times New Roman" w:eastAsia="Times New Roman" w:hAnsi="Times New Roman" w:cs="Times New Roman"/>
                <w:sz w:val="10"/>
                <w:szCs w:val="10"/>
                <w:lang w:eastAsia="ru-RU"/>
              </w:rPr>
              <w:t>цвет-белый</w:t>
            </w:r>
            <w:proofErr w:type="gramEnd"/>
            <w:r w:rsidRPr="0008487E">
              <w:rPr>
                <w:rFonts w:ascii="Times New Roman" w:eastAsia="Times New Roman" w:hAnsi="Times New Roman" w:cs="Times New Roman"/>
                <w:sz w:val="10"/>
                <w:szCs w:val="10"/>
                <w:lang w:eastAsia="ru-RU"/>
              </w:rPr>
              <w:t xml:space="preserve">, закрывается на ключ, крепеж в комплекте, объем 1,0 литр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Средства для </w:t>
            </w:r>
            <w:proofErr w:type="spellStart"/>
            <w:r w:rsidRPr="0008487E">
              <w:rPr>
                <w:rFonts w:ascii="Times New Roman" w:eastAsia="Times New Roman" w:hAnsi="Times New Roman" w:cs="Times New Roman"/>
                <w:sz w:val="10"/>
                <w:szCs w:val="10"/>
                <w:lang w:eastAsia="ru-RU"/>
              </w:rPr>
              <w:t>дезодорирования</w:t>
            </w:r>
            <w:proofErr w:type="spellEnd"/>
            <w:r w:rsidRPr="0008487E">
              <w:rPr>
                <w:rFonts w:ascii="Times New Roman" w:eastAsia="Times New Roman" w:hAnsi="Times New Roman" w:cs="Times New Roman"/>
                <w:sz w:val="10"/>
                <w:szCs w:val="10"/>
                <w:lang w:eastAsia="ru-RU"/>
              </w:rPr>
              <w:t xml:space="preserve"> и ароматизации воздуха в помещениях</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Форма выпуска;  значение характеристики: Аэрозоль</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Вид товара;  значение характеристики: Освежитель воздуха</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Литр;^кубический дециметр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112</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101.4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101.4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Средства</w:t>
            </w:r>
            <w:proofErr w:type="gramEnd"/>
            <w:r w:rsidRPr="0008487E">
              <w:rPr>
                <w:rFonts w:ascii="Times New Roman" w:eastAsia="Times New Roman" w:hAnsi="Times New Roman" w:cs="Times New Roman"/>
                <w:sz w:val="10"/>
                <w:szCs w:val="10"/>
                <w:lang w:eastAsia="ru-RU"/>
              </w:rPr>
              <w:t xml:space="preserve"> моющие для стекол и зеркал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Средство спиртосодержащее;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Наличие антистатического компонента;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Наличие антибактериального компонента;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 выпуска;  значение характеристики: Спрей</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Литр;^кубический дециметр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112</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95.5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95.5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Швабра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Швабра деревянная для мытья пола, с ручкой не менее 130 см не более 140 см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Сода</w:t>
            </w:r>
            <w:proofErr w:type="gramEnd"/>
            <w:r w:rsidRPr="0008487E">
              <w:rPr>
                <w:rFonts w:ascii="Times New Roman" w:eastAsia="Times New Roman" w:hAnsi="Times New Roman" w:cs="Times New Roman"/>
                <w:sz w:val="10"/>
                <w:szCs w:val="10"/>
                <w:lang w:eastAsia="ru-RU"/>
              </w:rPr>
              <w:t xml:space="preserve"> кальцинированная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Техническая кальцинированная сода, в упаковке не менее 0,8 кг</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Перчатки резиновые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Материал-латекс, размер М (средний), с хлопковым напылением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Пара (2 шт.)</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715</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Зеркало в раме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Зеркало в раме, вид крепления – вертикальное, форма полотна – прямоугольное, крепеж в комплекте. Материал рамы – МДФ, цвет рамы – бук. Размеры (включая ширину рамы): ширина – не менее 500 мм и не более 650 мм, высота – не менее 800 мм и не более 1100 мм. Ширина рамы – не менее 30 мм и не более 66 мм.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Порошок стиральный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технические, качественные, </w:t>
            </w:r>
            <w:r w:rsidRPr="0008487E">
              <w:rPr>
                <w:rFonts w:ascii="Times New Roman" w:eastAsia="Times New Roman" w:hAnsi="Times New Roman" w:cs="Times New Roman"/>
                <w:sz w:val="10"/>
                <w:szCs w:val="10"/>
                <w:lang w:eastAsia="ru-RU"/>
              </w:rPr>
              <w:lastRenderedPageBreak/>
              <w:t>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Назначение;  значение характеристики: Для цветного белья</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Для детского белья;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Средство с отбеливающим эффектом;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Тип стирки;  значение характеристики: Ручная стирка</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Килограмм</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185.85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185.85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Зеркало</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 - </w:t>
            </w:r>
            <w:proofErr w:type="gramStart"/>
            <w:r w:rsidRPr="0008487E">
              <w:rPr>
                <w:rFonts w:ascii="Times New Roman" w:eastAsia="Times New Roman" w:hAnsi="Times New Roman" w:cs="Times New Roman"/>
                <w:sz w:val="10"/>
                <w:szCs w:val="10"/>
                <w:lang w:eastAsia="ru-RU"/>
              </w:rPr>
              <w:t>настенное</w:t>
            </w:r>
            <w:proofErr w:type="gramEnd"/>
            <w:r w:rsidRPr="0008487E">
              <w:rPr>
                <w:rFonts w:ascii="Times New Roman" w:eastAsia="Times New Roman" w:hAnsi="Times New Roman" w:cs="Times New Roman"/>
                <w:sz w:val="10"/>
                <w:szCs w:val="10"/>
                <w:lang w:eastAsia="ru-RU"/>
              </w:rPr>
              <w:t>, в комплекте фурнитура для скрытого крепления к стене, высота – не менее 400 мм и не более 500 мм, ширина – не менее 400 мм и не более 500 мм, форма – квадратная или прямоугольная или круглая</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Порошкообразное чистящее средство</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Порошок, изготовлен на основе мягких или твердых абразивов. Упаковка туба с дозирующими отверстиями и крышечкой. Вес нетто не менее 400 гр. и не более 480 гр.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Моющее средство универсальное для мытья пола и стен</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Концентрат, </w:t>
            </w:r>
            <w:proofErr w:type="gramStart"/>
            <w:r w:rsidRPr="0008487E">
              <w:rPr>
                <w:rFonts w:ascii="Times New Roman" w:eastAsia="Times New Roman" w:hAnsi="Times New Roman" w:cs="Times New Roman"/>
                <w:sz w:val="10"/>
                <w:szCs w:val="10"/>
                <w:lang w:eastAsia="ru-RU"/>
              </w:rPr>
              <w:t>универсальное</w:t>
            </w:r>
            <w:proofErr w:type="gramEnd"/>
            <w:r w:rsidRPr="0008487E">
              <w:rPr>
                <w:rFonts w:ascii="Times New Roman" w:eastAsia="Times New Roman" w:hAnsi="Times New Roman" w:cs="Times New Roman"/>
                <w:sz w:val="10"/>
                <w:szCs w:val="10"/>
                <w:lang w:eastAsia="ru-RU"/>
              </w:rPr>
              <w:t>, объем 1 литр</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Литр;^кубический дециметр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112</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Батарейка АА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Типоразмер элемента питания: АА LR6, напряжение не менее 1,5v, емкость не менее 1500 </w:t>
            </w:r>
            <w:proofErr w:type="spellStart"/>
            <w:r w:rsidRPr="0008487E">
              <w:rPr>
                <w:rFonts w:ascii="Times New Roman" w:eastAsia="Times New Roman" w:hAnsi="Times New Roman" w:cs="Times New Roman"/>
                <w:sz w:val="10"/>
                <w:szCs w:val="10"/>
                <w:lang w:eastAsia="ru-RU"/>
              </w:rPr>
              <w:t>мА</w:t>
            </w:r>
            <w:proofErr w:type="gramStart"/>
            <w:r w:rsidRPr="0008487E">
              <w:rPr>
                <w:rFonts w:ascii="Times New Roman" w:eastAsia="Times New Roman" w:hAnsi="Times New Roman" w:cs="Times New Roman"/>
                <w:sz w:val="10"/>
                <w:szCs w:val="10"/>
                <w:lang w:eastAsia="ru-RU"/>
              </w:rPr>
              <w:t>h</w:t>
            </w:r>
            <w:proofErr w:type="spellEnd"/>
            <w:proofErr w:type="gramEnd"/>
            <w:r w:rsidRPr="0008487E">
              <w:rPr>
                <w:rFonts w:ascii="Times New Roman" w:eastAsia="Times New Roman" w:hAnsi="Times New Roman" w:cs="Times New Roman"/>
                <w:sz w:val="10"/>
                <w:szCs w:val="10"/>
                <w:lang w:eastAsia="ru-RU"/>
              </w:rPr>
              <w:t>, алкалиновые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Мыло туалетное жидкое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ароматической отдушки;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 xml:space="preserve">Наличие антибактериального компонента;  значение </w:t>
            </w:r>
            <w:r w:rsidRPr="0008487E">
              <w:rPr>
                <w:rFonts w:ascii="Times New Roman" w:eastAsia="Times New Roman" w:hAnsi="Times New Roman" w:cs="Times New Roman"/>
                <w:sz w:val="10"/>
                <w:szCs w:val="10"/>
                <w:lang w:eastAsia="ru-RU"/>
              </w:rPr>
              <w:lastRenderedPageBreak/>
              <w:t>характеристики: Нет</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Литр;^кубический дециметр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112</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Мыло туалетное твердое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ароматической отдушки;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Наличие антибактериального компонента;  значение характеристики: Нет,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Марка мыла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значение характеристики: Ординарное (О)</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Килограмм</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42.3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42.3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Смеситель</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spellStart"/>
            <w:r w:rsidRPr="0008487E">
              <w:rPr>
                <w:rFonts w:ascii="Times New Roman" w:eastAsia="Times New Roman" w:hAnsi="Times New Roman" w:cs="Times New Roman"/>
                <w:sz w:val="10"/>
                <w:szCs w:val="10"/>
                <w:lang w:eastAsia="ru-RU"/>
              </w:rPr>
              <w:t>Двухвентильный</w:t>
            </w:r>
            <w:proofErr w:type="spell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хромированный</w:t>
            </w:r>
            <w:proofErr w:type="gramEnd"/>
            <w:r w:rsidRPr="0008487E">
              <w:rPr>
                <w:rFonts w:ascii="Times New Roman" w:eastAsia="Times New Roman" w:hAnsi="Times New Roman" w:cs="Times New Roman"/>
                <w:sz w:val="10"/>
                <w:szCs w:val="10"/>
                <w:lang w:eastAsia="ru-RU"/>
              </w:rPr>
              <w:t xml:space="preserve">, устанавливается на раковину. Одно монтажное отверстие. Поворотный излив. Длина </w:t>
            </w:r>
            <w:proofErr w:type="spellStart"/>
            <w:r w:rsidRPr="0008487E">
              <w:rPr>
                <w:rFonts w:ascii="Times New Roman" w:eastAsia="Times New Roman" w:hAnsi="Times New Roman" w:cs="Times New Roman"/>
                <w:sz w:val="10"/>
                <w:szCs w:val="10"/>
                <w:lang w:eastAsia="ru-RU"/>
              </w:rPr>
              <w:t>излива</w:t>
            </w:r>
            <w:proofErr w:type="spellEnd"/>
            <w:r w:rsidRPr="0008487E">
              <w:rPr>
                <w:rFonts w:ascii="Times New Roman" w:eastAsia="Times New Roman" w:hAnsi="Times New Roman" w:cs="Times New Roman"/>
                <w:sz w:val="10"/>
                <w:szCs w:val="10"/>
                <w:lang w:eastAsia="ru-RU"/>
              </w:rPr>
              <w:t xml:space="preserve"> - 13,5 см, высота </w:t>
            </w:r>
            <w:proofErr w:type="spellStart"/>
            <w:r w:rsidRPr="0008487E">
              <w:rPr>
                <w:rFonts w:ascii="Times New Roman" w:eastAsia="Times New Roman" w:hAnsi="Times New Roman" w:cs="Times New Roman"/>
                <w:sz w:val="10"/>
                <w:szCs w:val="10"/>
                <w:lang w:eastAsia="ru-RU"/>
              </w:rPr>
              <w:t>излива</w:t>
            </w:r>
            <w:proofErr w:type="spellEnd"/>
            <w:r w:rsidRPr="0008487E">
              <w:rPr>
                <w:rFonts w:ascii="Times New Roman" w:eastAsia="Times New Roman" w:hAnsi="Times New Roman" w:cs="Times New Roman"/>
                <w:sz w:val="10"/>
                <w:szCs w:val="10"/>
                <w:lang w:eastAsia="ru-RU"/>
              </w:rPr>
              <w:t xml:space="preserve"> - 17 см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Средства</w:t>
            </w:r>
            <w:proofErr w:type="gramEnd"/>
            <w:r w:rsidRPr="0008487E">
              <w:rPr>
                <w:rFonts w:ascii="Times New Roman" w:eastAsia="Times New Roman" w:hAnsi="Times New Roman" w:cs="Times New Roman"/>
                <w:sz w:val="10"/>
                <w:szCs w:val="10"/>
                <w:lang w:eastAsia="ru-RU"/>
              </w:rPr>
              <w:t xml:space="preserve"> моющие для туалетов и ванных комнат</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Средство хлорсодержащее;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Наличие антибактериального компонента;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 выпуска;  значение характеристики: Жидкость</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Средство концентрированное;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Средство спиртосодержащее;  значение характеристики: Нет</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Литр;^кубический дециметр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112</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433.5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433.5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Сушилка для рук</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Start"/>
            <w:r w:rsidRPr="0008487E">
              <w:rPr>
                <w:rFonts w:ascii="Times New Roman" w:eastAsia="Times New Roman" w:hAnsi="Times New Roman" w:cs="Times New Roman"/>
                <w:sz w:val="10"/>
                <w:szCs w:val="10"/>
                <w:lang w:eastAsia="ru-RU"/>
              </w:rPr>
              <w:t>Материал корпуса - пластик, цвет - белый, вид управления - сенсорное, вид установки - настенная, подключается в электросеть с помощью вилки, детали для крепежа в комплекте, мощность - не менее 1500 Вт, высота - не менее 210 мм и не более 240 мм, ширина - не менее 150 мм и не более 170 мм, глубина - не менее 270 мм и не более 290 мм</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19</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191212870000021300100100280170000244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хозяйственных товаров и принадлежностей</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203660.38</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203660.38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203660.38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К указанному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Планируемый срок (сроки отдельных этапов) поставки товаров (выполнения работ, оказания услуг): В течение 30 календарных дней </w:t>
            </w:r>
            <w:proofErr w:type="gramStart"/>
            <w:r w:rsidRPr="0008487E">
              <w:rPr>
                <w:rFonts w:ascii="Times New Roman" w:eastAsia="Times New Roman" w:hAnsi="Times New Roman" w:cs="Times New Roman"/>
                <w:sz w:val="10"/>
                <w:szCs w:val="10"/>
                <w:lang w:eastAsia="ru-RU"/>
              </w:rPr>
              <w:t>с даты заключения</w:t>
            </w:r>
            <w:proofErr w:type="gramEnd"/>
            <w:r w:rsidRPr="0008487E">
              <w:rPr>
                <w:rFonts w:ascii="Times New Roman" w:eastAsia="Times New Roman" w:hAnsi="Times New Roman" w:cs="Times New Roman"/>
                <w:sz w:val="10"/>
                <w:szCs w:val="10"/>
                <w:lang w:eastAsia="ru-RU"/>
              </w:rPr>
              <w:t xml:space="preserve">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20366.04</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04.2019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07.2019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Ведро </w:t>
            </w:r>
            <w:proofErr w:type="gramStart"/>
            <w:r w:rsidRPr="0008487E">
              <w:rPr>
                <w:rFonts w:ascii="Times New Roman" w:eastAsia="Times New Roman" w:hAnsi="Times New Roman" w:cs="Times New Roman"/>
                <w:sz w:val="10"/>
                <w:szCs w:val="10"/>
                <w:lang w:eastAsia="ru-RU"/>
              </w:rPr>
              <w:t>п</w:t>
            </w:r>
            <w:proofErr w:type="gramEnd"/>
            <w:r w:rsidRPr="0008487E">
              <w:rPr>
                <w:rFonts w:ascii="Times New Roman" w:eastAsia="Times New Roman" w:hAnsi="Times New Roman" w:cs="Times New Roman"/>
                <w:sz w:val="10"/>
                <w:szCs w:val="10"/>
                <w:lang w:eastAsia="ru-RU"/>
              </w:rPr>
              <w:t>/</w:t>
            </w:r>
            <w:proofErr w:type="spellStart"/>
            <w:r w:rsidRPr="0008487E">
              <w:rPr>
                <w:rFonts w:ascii="Times New Roman" w:eastAsia="Times New Roman" w:hAnsi="Times New Roman" w:cs="Times New Roman"/>
                <w:sz w:val="10"/>
                <w:szCs w:val="10"/>
                <w:lang w:eastAsia="ru-RU"/>
              </w:rPr>
              <w:t>эт</w:t>
            </w:r>
            <w:proofErr w:type="spellEnd"/>
            <w:r w:rsidRPr="0008487E">
              <w:rPr>
                <w:rFonts w:ascii="Times New Roman" w:eastAsia="Times New Roman" w:hAnsi="Times New Roman" w:cs="Times New Roman"/>
                <w:sz w:val="10"/>
                <w:szCs w:val="10"/>
                <w:lang w:eastAsia="ru-RU"/>
              </w:rPr>
              <w:t xml:space="preserve"> овальное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Материал-пластик, размер (по верхнему краю) не менее 33х26 см, высота не менее 26 см, объем не менее 12 л, без крышки</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Мешки для мусора 180 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Размер 80см+-10 см х 110 см +-10см, объем 180 л, плотность не менее 45 мкм, не менее 10 шт. в рулоне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Рулон</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736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Полотенце бумажное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 белый, 2-слойные, с тиснением, размер листа: ширина от 22 см до 25 см, длина от 23 см 25 см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Рулон</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736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Держатель для туалетной бумаги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Хромированный металл, с крышкой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Мешки для мусора 30 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Размер 48см+-2 см х 60 см +-2см, объем 30 л, плотность не менее 10 мкм, не менее 30 шт. в рулоне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Рулон</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736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Вдро</w:t>
            </w:r>
            <w:proofErr w:type="spell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п</w:t>
            </w:r>
            <w:proofErr w:type="gramEnd"/>
            <w:r w:rsidRPr="0008487E">
              <w:rPr>
                <w:rFonts w:ascii="Times New Roman" w:eastAsia="Times New Roman" w:hAnsi="Times New Roman" w:cs="Times New Roman"/>
                <w:sz w:val="10"/>
                <w:szCs w:val="10"/>
                <w:lang w:eastAsia="ru-RU"/>
              </w:rPr>
              <w:t>/</w:t>
            </w:r>
            <w:proofErr w:type="spellStart"/>
            <w:r w:rsidRPr="0008487E">
              <w:rPr>
                <w:rFonts w:ascii="Times New Roman" w:eastAsia="Times New Roman" w:hAnsi="Times New Roman" w:cs="Times New Roman"/>
                <w:sz w:val="10"/>
                <w:szCs w:val="10"/>
                <w:lang w:eastAsia="ru-RU"/>
              </w:rPr>
              <w:t>эт</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Материал - пластик, объем 10л, без крышки</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Бумага туалетная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технические, качественные, эксплуатационные </w:t>
            </w:r>
            <w:r w:rsidRPr="0008487E">
              <w:rPr>
                <w:rFonts w:ascii="Times New Roman" w:eastAsia="Times New Roman" w:hAnsi="Times New Roman" w:cs="Times New Roman"/>
                <w:sz w:val="10"/>
                <w:szCs w:val="10"/>
                <w:lang w:eastAsia="ru-RU"/>
              </w:rPr>
              <w:lastRenderedPageBreak/>
              <w:t>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 выпуска;  значение характеристики: Рулон</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бумаги туалетной;  значение характеристики: Многослойная</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Бумага туалетная </w:t>
            </w:r>
            <w:proofErr w:type="spellStart"/>
            <w:r w:rsidRPr="0008487E">
              <w:rPr>
                <w:rFonts w:ascii="Times New Roman" w:eastAsia="Times New Roman" w:hAnsi="Times New Roman" w:cs="Times New Roman"/>
                <w:sz w:val="10"/>
                <w:szCs w:val="10"/>
                <w:lang w:eastAsia="ru-RU"/>
              </w:rPr>
              <w:t>биоразлагаемая</w:t>
            </w:r>
            <w:proofErr w:type="spellEnd"/>
            <w:r w:rsidRPr="0008487E">
              <w:rPr>
                <w:rFonts w:ascii="Times New Roman" w:eastAsia="Times New Roman" w:hAnsi="Times New Roman" w:cs="Times New Roman"/>
                <w:sz w:val="10"/>
                <w:szCs w:val="10"/>
                <w:lang w:eastAsia="ru-RU"/>
              </w:rPr>
              <w:t>;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Бумага туалетная влажная;  значение характеристики: Нет</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5900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5900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Мешки для мусора 120 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Размер 70 см+-2 см х 100 см +-10см, объем 120 л, плотность не менее 45 мкм, не менее 10 шт. в рулоне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Рулон</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736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191212870000021300100100290190000244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канцелярских принадлежностей</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461516.04</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461516.04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461516.04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К указанному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46151.60</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04.2019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08.2019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Расшиватель</w:t>
            </w:r>
            <w:proofErr w:type="spellEnd"/>
            <w:r w:rsidRPr="0008487E">
              <w:rPr>
                <w:rFonts w:ascii="Times New Roman" w:eastAsia="Times New Roman" w:hAnsi="Times New Roman" w:cs="Times New Roman"/>
                <w:sz w:val="10"/>
                <w:szCs w:val="10"/>
                <w:lang w:eastAsia="ru-RU"/>
              </w:rPr>
              <w:t xml:space="preserve"> для скоб</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 конструкции </w:t>
            </w:r>
            <w:proofErr w:type="spellStart"/>
            <w:r w:rsidRPr="0008487E">
              <w:rPr>
                <w:rFonts w:ascii="Times New Roman" w:eastAsia="Times New Roman" w:hAnsi="Times New Roman" w:cs="Times New Roman"/>
                <w:sz w:val="10"/>
                <w:szCs w:val="10"/>
                <w:lang w:eastAsia="ru-RU"/>
              </w:rPr>
              <w:t>расшивателя</w:t>
            </w:r>
            <w:proofErr w:type="spellEnd"/>
            <w:r w:rsidRPr="0008487E">
              <w:rPr>
                <w:rFonts w:ascii="Times New Roman" w:eastAsia="Times New Roman" w:hAnsi="Times New Roman" w:cs="Times New Roman"/>
                <w:sz w:val="10"/>
                <w:szCs w:val="10"/>
                <w:lang w:eastAsia="ru-RU"/>
              </w:rPr>
              <w:t>;  значение характеристики: Ручной,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Возможность </w:t>
            </w:r>
            <w:proofErr w:type="spellStart"/>
            <w:r w:rsidRPr="0008487E">
              <w:rPr>
                <w:rFonts w:ascii="Times New Roman" w:eastAsia="Times New Roman" w:hAnsi="Times New Roman" w:cs="Times New Roman"/>
                <w:sz w:val="10"/>
                <w:szCs w:val="10"/>
                <w:lang w:eastAsia="ru-RU"/>
              </w:rPr>
              <w:t>расшивания</w:t>
            </w:r>
            <w:proofErr w:type="spellEnd"/>
            <w:r w:rsidRPr="0008487E">
              <w:rPr>
                <w:rFonts w:ascii="Times New Roman" w:eastAsia="Times New Roman" w:hAnsi="Times New Roman" w:cs="Times New Roman"/>
                <w:sz w:val="10"/>
                <w:szCs w:val="10"/>
                <w:lang w:eastAsia="ru-RU"/>
              </w:rPr>
              <w:t xml:space="preserve"> скоб (размер);  значение характеристики: №24,</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Шило канцелярское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для сшивания документов, диаметр 2 мм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Дырокол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Расстояние между отверстиями;  значение характеристики: 80мм,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пробиваемых листов,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xml:space="preserve">;  значение </w:t>
            </w:r>
            <w:r w:rsidRPr="0008487E">
              <w:rPr>
                <w:rFonts w:ascii="Times New Roman" w:eastAsia="Times New Roman" w:hAnsi="Times New Roman" w:cs="Times New Roman"/>
                <w:sz w:val="10"/>
                <w:szCs w:val="10"/>
                <w:lang w:eastAsia="ru-RU"/>
              </w:rPr>
              <w:lastRenderedPageBreak/>
              <w:t>характеристики: ≥ 40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пробиваемых листов,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65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линейки;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Дырокол для люверсов;  значение характеристики: Нет,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пробиваемых отверстий;  значение характеристики: 2,</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Дырокол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пробиваемых отверстий;  значение характеристики: 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линейки;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Дырокол для люверсов;  значение характеристики: Нет,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Расстояние между отверстиями;  значение характеристики: 80мм,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пробиваемых листов,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100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пробиваемых листов,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65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Скрепки металлические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Длина,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26</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Длина,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103400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103400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Степлер</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Для скоб размером;  значение характеристики: №10,</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Глубина закладки </w:t>
            </w:r>
            <w:r w:rsidRPr="0008487E">
              <w:rPr>
                <w:rFonts w:ascii="Times New Roman" w:eastAsia="Times New Roman" w:hAnsi="Times New Roman" w:cs="Times New Roman"/>
                <w:sz w:val="10"/>
                <w:szCs w:val="10"/>
                <w:lang w:eastAsia="ru-RU"/>
              </w:rPr>
              <w:lastRenderedPageBreak/>
              <w:t>бумаги;  значение характеристики: ≥ 50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Ручной,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сшиваемых листов(80г/м2);  значение характеристики: ≥ 10</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Зажим для бумаг</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скрепляемых листов,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100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скрепляемых листов,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140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значение характеристики: Черный</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5868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5868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Бумага с самоклеящимися этикетками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листов в упаковке - не менее 50 штук, количество этикеток на листе - 40 штук, формат листа -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форма этикетки - прямоугольная, размеры этикетки - 48,5825,4 мм, плотность бумаги не менее 70 г/м2</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624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624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Степлер</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сшиваемых листов(80г/м2);  значение характеристики: ≥ 20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Для скоб размером;  значение характеристики: №24/6,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Глубина закладки бумаги;  значение характеристики: ≥ 55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Ручной</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Зажим для бумаг</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скрепляемых листов,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100</w:t>
            </w:r>
            <w:proofErr w:type="gramStart"/>
            <w:r w:rsidRPr="0008487E">
              <w:rPr>
                <w:rFonts w:ascii="Times New Roman" w:eastAsia="Times New Roman" w:hAnsi="Times New Roman" w:cs="Times New Roman"/>
                <w:sz w:val="10"/>
                <w:szCs w:val="10"/>
                <w:lang w:eastAsia="ru-RU"/>
              </w:rPr>
              <w:t xml:space="preserve"> </w:t>
            </w:r>
            <w:r w:rsidRPr="0008487E">
              <w:rPr>
                <w:rFonts w:ascii="Times New Roman" w:eastAsia="Times New Roman" w:hAnsi="Times New Roman" w:cs="Times New Roman"/>
                <w:sz w:val="10"/>
                <w:szCs w:val="10"/>
                <w:lang w:eastAsia="ru-RU"/>
              </w:rPr>
              <w:lastRenderedPageBreak/>
              <w:t>;</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значение характеристики: Черный,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скрепляемых листов,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80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5388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5388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spellStart"/>
            <w:r w:rsidRPr="0008487E">
              <w:rPr>
                <w:rFonts w:ascii="Times New Roman" w:eastAsia="Times New Roman" w:hAnsi="Times New Roman" w:cs="Times New Roman"/>
                <w:sz w:val="10"/>
                <w:szCs w:val="10"/>
                <w:lang w:eastAsia="ru-RU"/>
              </w:rPr>
              <w:t>Степлер</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Глубина закладки бумаги;  значение характеристики: ≥ 55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Для скоб размером;  значение характеристики: №23/6,  №23/8,  №23/10,  №23/13,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Настольный,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сшиваемых листов(80г/м2);  значение характеристики: ≥ 200</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Лента с самоклеящимися </w:t>
            </w:r>
            <w:proofErr w:type="spellStart"/>
            <w:r w:rsidRPr="0008487E">
              <w:rPr>
                <w:rFonts w:ascii="Times New Roman" w:eastAsia="Times New Roman" w:hAnsi="Times New Roman" w:cs="Times New Roman"/>
                <w:sz w:val="10"/>
                <w:szCs w:val="10"/>
                <w:lang w:eastAsia="ru-RU"/>
              </w:rPr>
              <w:t>термотрансферными</w:t>
            </w:r>
            <w:proofErr w:type="spellEnd"/>
            <w:r w:rsidRPr="0008487E">
              <w:rPr>
                <w:rFonts w:ascii="Times New Roman" w:eastAsia="Times New Roman" w:hAnsi="Times New Roman" w:cs="Times New Roman"/>
                <w:sz w:val="10"/>
                <w:szCs w:val="10"/>
                <w:lang w:eastAsia="ru-RU"/>
              </w:rPr>
              <w:t xml:space="preserve"> этикетками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размер 58*30мм, с втулкой 40 мм, намотка не менее 900 этикеток, </w:t>
            </w:r>
            <w:proofErr w:type="spellStart"/>
            <w:r w:rsidRPr="0008487E">
              <w:rPr>
                <w:rFonts w:ascii="Times New Roman" w:eastAsia="Times New Roman" w:hAnsi="Times New Roman" w:cs="Times New Roman"/>
                <w:sz w:val="10"/>
                <w:szCs w:val="10"/>
                <w:lang w:eastAsia="ru-RU"/>
              </w:rPr>
              <w:t>полуглянцевая</w:t>
            </w:r>
            <w:proofErr w:type="spell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Рулон</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736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Кнопки гвоздики, 50 </w:t>
            </w:r>
            <w:proofErr w:type="spellStart"/>
            <w:proofErr w:type="gramStart"/>
            <w:r w:rsidRPr="0008487E">
              <w:rPr>
                <w:rFonts w:ascii="Times New Roman" w:eastAsia="Times New Roman" w:hAnsi="Times New Roman" w:cs="Times New Roman"/>
                <w:sz w:val="10"/>
                <w:szCs w:val="10"/>
                <w:lang w:eastAsia="ru-RU"/>
              </w:rPr>
              <w:t>шт</w:t>
            </w:r>
            <w:proofErr w:type="spellEnd"/>
            <w:proofErr w:type="gramEnd"/>
            <w:r w:rsidRPr="0008487E">
              <w:rPr>
                <w:rFonts w:ascii="Times New Roman" w:eastAsia="Times New Roman" w:hAnsi="Times New Roman" w:cs="Times New Roman"/>
                <w:sz w:val="10"/>
                <w:szCs w:val="10"/>
                <w:lang w:eastAsia="ru-RU"/>
              </w:rPr>
              <w:t>/</w:t>
            </w:r>
            <w:proofErr w:type="spellStart"/>
            <w:r w:rsidRPr="0008487E">
              <w:rPr>
                <w:rFonts w:ascii="Times New Roman" w:eastAsia="Times New Roman" w:hAnsi="Times New Roman" w:cs="Times New Roman"/>
                <w:sz w:val="10"/>
                <w:szCs w:val="10"/>
                <w:lang w:eastAsia="ru-RU"/>
              </w:rPr>
              <w:t>упак</w:t>
            </w:r>
            <w:proofErr w:type="spellEnd"/>
            <w:r w:rsidRPr="0008487E">
              <w:rPr>
                <w:rFonts w:ascii="Times New Roman" w:eastAsia="Times New Roman" w:hAnsi="Times New Roman" w:cs="Times New Roman"/>
                <w:sz w:val="10"/>
                <w:szCs w:val="10"/>
                <w:lang w:eastAsia="ru-RU"/>
              </w:rPr>
              <w:t>.</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материал изготовления шляпки пластик, тип ножки кнопки игольчатый, 50 штук в упаковке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Скобы для </w:t>
            </w:r>
            <w:proofErr w:type="spellStart"/>
            <w:r w:rsidRPr="0008487E">
              <w:rPr>
                <w:rFonts w:ascii="Times New Roman" w:eastAsia="Times New Roman" w:hAnsi="Times New Roman" w:cs="Times New Roman"/>
                <w:sz w:val="10"/>
                <w:szCs w:val="10"/>
                <w:lang w:eastAsia="ru-RU"/>
              </w:rPr>
              <w:t>степлера</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в упаковке,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1000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в упаковке,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2500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Размер скоб;  значение характеристики: №24/6,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1745000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1745000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Зажим для бумаг</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скрепляемых листов,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200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значение характеристики: Черный,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скрепляемых листов,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240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5388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5388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Корзина для бумаг</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объем 14 л, высота 30 см, материал - пластик</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Скрепки металлические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Длина,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60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Длина,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50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24100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24100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Скобы для </w:t>
            </w:r>
            <w:proofErr w:type="spellStart"/>
            <w:r w:rsidRPr="0008487E">
              <w:rPr>
                <w:rFonts w:ascii="Times New Roman" w:eastAsia="Times New Roman" w:hAnsi="Times New Roman" w:cs="Times New Roman"/>
                <w:sz w:val="10"/>
                <w:szCs w:val="10"/>
                <w:lang w:eastAsia="ru-RU"/>
              </w:rPr>
              <w:t>степлера</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Размер скоб;  значение характеристики: №23/10,</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в упаковке,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в упаковке,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2500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75000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75000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Дырокол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пробиваемых отверстий;  значение характеристики: 2,</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пробиваемых листов,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xml:space="preserve">;  значение </w:t>
            </w:r>
            <w:r w:rsidRPr="0008487E">
              <w:rPr>
                <w:rFonts w:ascii="Times New Roman" w:eastAsia="Times New Roman" w:hAnsi="Times New Roman" w:cs="Times New Roman"/>
                <w:sz w:val="10"/>
                <w:szCs w:val="10"/>
                <w:lang w:eastAsia="ru-RU"/>
              </w:rPr>
              <w:lastRenderedPageBreak/>
              <w:t>характеристики: ≤ 25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пробиваемых листов,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15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Дырокол для люверсов;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Расстояние между отверстиями;  значение характеристики: 80мм,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линейки;  значение характеристики: Да</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Скобы для </w:t>
            </w:r>
            <w:proofErr w:type="spellStart"/>
            <w:r w:rsidRPr="0008487E">
              <w:rPr>
                <w:rFonts w:ascii="Times New Roman" w:eastAsia="Times New Roman" w:hAnsi="Times New Roman" w:cs="Times New Roman"/>
                <w:sz w:val="10"/>
                <w:szCs w:val="10"/>
                <w:lang w:eastAsia="ru-RU"/>
              </w:rPr>
              <w:t>степлера</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Размер скоб;  значение характеристики: №10,</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в упаковке,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2500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Количество в упаковке,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1000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2147000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2147000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w:t>
            </w:r>
          </w:p>
        </w:tc>
        <w:tc>
          <w:tcPr>
            <w:tcW w:w="646"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191212870000021300100100290210000244</w:t>
            </w:r>
          </w:p>
        </w:tc>
        <w:tc>
          <w:tcPr>
            <w:tcW w:w="679" w:type="dxa"/>
            <w:vMerge w:val="restar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канцелярских принадлежностей</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1786326.01</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1786326.01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1786326.01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Периодичность поставки товаров (выполнения работ, оказания услуг): К указанному сроку</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Планируемый срок (сроки отдельных этапов) поставки товаров (выполнения работ, оказания услуг): В течение 30 (тридцати) календарных дней со дня заключения государственного контракта</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17863.26</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178632.60</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04.2019</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08.2019</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нет</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да</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Нет </w:t>
            </w:r>
          </w:p>
        </w:tc>
        <w:tc>
          <w:tcPr>
            <w:tcW w:w="47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Ручка канцелярская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Ручка автоматическая;  значение характеристики: Нет,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чернил;  значение характеристики: </w:t>
            </w:r>
            <w:proofErr w:type="gramStart"/>
            <w:r w:rsidRPr="0008487E">
              <w:rPr>
                <w:rFonts w:ascii="Times New Roman" w:eastAsia="Times New Roman" w:hAnsi="Times New Roman" w:cs="Times New Roman"/>
                <w:sz w:val="10"/>
                <w:szCs w:val="10"/>
                <w:lang w:eastAsia="ru-RU"/>
              </w:rPr>
              <w:t>Черный</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Вид;  значение характеристики: Шариковая,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Толщина линии письма;  значение характеристики: 0.5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483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483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Ролик для факса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сигнальной полосы;  значение характеристики: Да,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намотки;  значение характеристики: ≥ 21  и  &lt; 24</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436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436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Конверт почтовый бумажный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значение характеристики: ≥ 220  и  &lt; 250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значение характеристики: ≥ 160  и  &lt; 220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заклеивания;  значение характеристики: С клеем</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29300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29300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картонная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Папка-обложка без скоросшивателя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28590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28590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Клейкая лента канцелярская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намотки;  значение характеристики: ≥ 10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клейкой ленты;  значение характеристики: ≥ 19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  значение характеристики: </w:t>
            </w:r>
            <w:proofErr w:type="gramStart"/>
            <w:r w:rsidRPr="0008487E">
              <w:rPr>
                <w:rFonts w:ascii="Times New Roman" w:eastAsia="Times New Roman" w:hAnsi="Times New Roman" w:cs="Times New Roman"/>
                <w:sz w:val="10"/>
                <w:szCs w:val="10"/>
                <w:lang w:eastAsia="ru-RU"/>
              </w:rPr>
              <w:t>Двухсторонняя</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значение характеристики: </w:t>
            </w:r>
            <w:r w:rsidRPr="0008487E">
              <w:rPr>
                <w:rFonts w:ascii="Times New Roman" w:eastAsia="Times New Roman" w:hAnsi="Times New Roman" w:cs="Times New Roman"/>
                <w:sz w:val="10"/>
                <w:szCs w:val="10"/>
                <w:lang w:eastAsia="ru-RU"/>
              </w:rPr>
              <w:lastRenderedPageBreak/>
              <w:t>Непрозрачная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Файл-вкладыш</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А4,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Плотность, мкм;  значение характеристики: ≥ 35  и  &lt; 45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Вид;  значение характеристики: Глянцевый</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45800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45800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Папка-конверт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Способ фиксации;  значение характеристики: Молния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Способ фиксации;  значение характеристики: Резинка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Папка-конверт</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Папка-регистратор</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Механизм;  значение характеристики: Зажим,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xml:space="preserve"> единица измерения </w:t>
            </w:r>
            <w:r w:rsidRPr="0008487E">
              <w:rPr>
                <w:rFonts w:ascii="Times New Roman" w:eastAsia="Times New Roman" w:hAnsi="Times New Roman" w:cs="Times New Roman"/>
                <w:sz w:val="10"/>
                <w:szCs w:val="10"/>
                <w:lang w:eastAsia="ru-RU"/>
              </w:rPr>
              <w:lastRenderedPageBreak/>
              <w:t>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297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Механизм;  значение характеристики: Кольцевой,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25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30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Папка-регистратор</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Подставка для пишущих принадлежностей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16 предметов, пластиковая вращающаяся основа (360) градусов, комплектация ножницы, канцелярский нож, карандаш с ластиком, </w:t>
            </w:r>
            <w:proofErr w:type="spellStart"/>
            <w:r w:rsidRPr="0008487E">
              <w:rPr>
                <w:rFonts w:ascii="Times New Roman" w:eastAsia="Times New Roman" w:hAnsi="Times New Roman" w:cs="Times New Roman"/>
                <w:sz w:val="10"/>
                <w:szCs w:val="10"/>
                <w:lang w:eastAsia="ru-RU"/>
              </w:rPr>
              <w:t>степлер</w:t>
            </w:r>
            <w:proofErr w:type="spellEnd"/>
            <w:r w:rsidRPr="0008487E">
              <w:rPr>
                <w:rFonts w:ascii="Times New Roman" w:eastAsia="Times New Roman" w:hAnsi="Times New Roman" w:cs="Times New Roman"/>
                <w:sz w:val="10"/>
                <w:szCs w:val="10"/>
                <w:lang w:eastAsia="ru-RU"/>
              </w:rPr>
              <w:t xml:space="preserve">, скобы для </w:t>
            </w:r>
            <w:proofErr w:type="spellStart"/>
            <w:r w:rsidRPr="0008487E">
              <w:rPr>
                <w:rFonts w:ascii="Times New Roman" w:eastAsia="Times New Roman" w:hAnsi="Times New Roman" w:cs="Times New Roman"/>
                <w:sz w:val="10"/>
                <w:szCs w:val="10"/>
                <w:lang w:eastAsia="ru-RU"/>
              </w:rPr>
              <w:t>степлера</w:t>
            </w:r>
            <w:proofErr w:type="spellEnd"/>
            <w:r w:rsidRPr="0008487E">
              <w:rPr>
                <w:rFonts w:ascii="Times New Roman" w:eastAsia="Times New Roman" w:hAnsi="Times New Roman" w:cs="Times New Roman"/>
                <w:sz w:val="10"/>
                <w:szCs w:val="10"/>
                <w:lang w:eastAsia="ru-RU"/>
              </w:rPr>
              <w:t xml:space="preserve">, </w:t>
            </w:r>
            <w:proofErr w:type="spellStart"/>
            <w:r w:rsidRPr="0008487E">
              <w:rPr>
                <w:rFonts w:ascii="Times New Roman" w:eastAsia="Times New Roman" w:hAnsi="Times New Roman" w:cs="Times New Roman"/>
                <w:sz w:val="10"/>
                <w:szCs w:val="10"/>
                <w:lang w:eastAsia="ru-RU"/>
              </w:rPr>
              <w:t>антистеплер</w:t>
            </w:r>
            <w:proofErr w:type="spellEnd"/>
            <w:r w:rsidRPr="0008487E">
              <w:rPr>
                <w:rFonts w:ascii="Times New Roman" w:eastAsia="Times New Roman" w:hAnsi="Times New Roman" w:cs="Times New Roman"/>
                <w:sz w:val="10"/>
                <w:szCs w:val="10"/>
                <w:lang w:eastAsia="ru-RU"/>
              </w:rPr>
              <w:t>, линейка, точилка, ластик, скрепки, блок бумаги для заметок, 2 шариковые ручки, клейкая лента с держателем, кнопки силовые, подставка, цвет - черный</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Клей канцелярский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значение характеристики: Жидкий</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Объем,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50 ; единица измерения характеристики: Кубический сантиметр;^миллилитр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Объем,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100 ; единица измерения характеристики: Кубический сантиметр;^миллилитр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1239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1239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Тетради </w:t>
            </w:r>
            <w:proofErr w:type="gramStart"/>
            <w:r w:rsidRPr="0008487E">
              <w:rPr>
                <w:rFonts w:ascii="Times New Roman" w:eastAsia="Times New Roman" w:hAnsi="Times New Roman" w:cs="Times New Roman"/>
                <w:sz w:val="10"/>
                <w:szCs w:val="10"/>
                <w:lang w:eastAsia="ru-RU"/>
              </w:rPr>
              <w:t>общая</w:t>
            </w:r>
            <w:proofErr w:type="gramEnd"/>
            <w:r w:rsidRPr="0008487E">
              <w:rPr>
                <w:rFonts w:ascii="Times New Roman" w:eastAsia="Times New Roman" w:hAnsi="Times New Roman" w:cs="Times New Roman"/>
                <w:sz w:val="10"/>
                <w:szCs w:val="10"/>
                <w:lang w:eastAsia="ru-RU"/>
              </w:rPr>
              <w:t xml:space="preserve"> (48л)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А5, клетка, 48 листов, обложка - картон, тип скрепления - </w:t>
            </w:r>
            <w:r w:rsidRPr="0008487E">
              <w:rPr>
                <w:rFonts w:ascii="Times New Roman" w:eastAsia="Times New Roman" w:hAnsi="Times New Roman" w:cs="Times New Roman"/>
                <w:sz w:val="10"/>
                <w:szCs w:val="10"/>
                <w:lang w:eastAsia="ru-RU"/>
              </w:rPr>
              <w:lastRenderedPageBreak/>
              <w:t>клетка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Точилка канцелярская для карандашей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отверстий;  значение характеристики: 1</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контейнера для стружки;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Тип;  значение характеристики: Ручная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259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Клейкая лента канцелярская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намотки;  значение характеристики: ≥ 30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значение характеристики: </w:t>
            </w:r>
            <w:proofErr w:type="gramStart"/>
            <w:r w:rsidRPr="0008487E">
              <w:rPr>
                <w:rFonts w:ascii="Times New Roman" w:eastAsia="Times New Roman" w:hAnsi="Times New Roman" w:cs="Times New Roman"/>
                <w:sz w:val="10"/>
                <w:szCs w:val="10"/>
                <w:lang w:eastAsia="ru-RU"/>
              </w:rPr>
              <w:t>Прозрачная</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Односторонняя,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клейкой ленты;  значение характеристики: ≥ 19</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Ручка канцелярская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 xml:space="preserve">Вид;  значение характеристики: </w:t>
            </w:r>
            <w:proofErr w:type="spellStart"/>
            <w:r w:rsidRPr="0008487E">
              <w:rPr>
                <w:rFonts w:ascii="Times New Roman" w:eastAsia="Times New Roman" w:hAnsi="Times New Roman" w:cs="Times New Roman"/>
                <w:sz w:val="10"/>
                <w:szCs w:val="10"/>
                <w:lang w:eastAsia="ru-RU"/>
              </w:rPr>
              <w:t>Гелевая</w:t>
            </w:r>
            <w:proofErr w:type="spellEnd"/>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Возможность замены пишущего стержня;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Цвет чернил;  значение характеристики: Синий</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244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Краска штемпельная - цвет фиолетовый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w:t>
            </w:r>
            <w:proofErr w:type="gramStart"/>
            <w:r w:rsidRPr="0008487E">
              <w:rPr>
                <w:rFonts w:ascii="Times New Roman" w:eastAsia="Times New Roman" w:hAnsi="Times New Roman" w:cs="Times New Roman"/>
                <w:sz w:val="10"/>
                <w:szCs w:val="10"/>
                <w:lang w:eastAsia="ru-RU"/>
              </w:rPr>
              <w:t>т-</w:t>
            </w:r>
            <w:proofErr w:type="gramEnd"/>
            <w:r w:rsidRPr="0008487E">
              <w:rPr>
                <w:rFonts w:ascii="Times New Roman" w:eastAsia="Times New Roman" w:hAnsi="Times New Roman" w:cs="Times New Roman"/>
                <w:sz w:val="10"/>
                <w:szCs w:val="10"/>
                <w:lang w:eastAsia="ru-RU"/>
              </w:rPr>
              <w:t xml:space="preserve"> фиолетовый, на водно-масляной основе, флакон снабжен дозатором, </w:t>
            </w:r>
            <w:r w:rsidRPr="0008487E">
              <w:rPr>
                <w:rFonts w:ascii="Times New Roman" w:eastAsia="Times New Roman" w:hAnsi="Times New Roman" w:cs="Times New Roman"/>
                <w:sz w:val="10"/>
                <w:szCs w:val="10"/>
                <w:lang w:eastAsia="ru-RU"/>
              </w:rPr>
              <w:lastRenderedPageBreak/>
              <w:t>обеспечивающим равномерное нанесение краски на подушку, объем не менее 28 мл</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Разделитель листов цифровой, 20 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материал - пластик, 20 л, цифровые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Закладки с клеевым краем "Флажки"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пластиковые, 45*12мм, в упаковке 4 цветов по 25 листов, на закладках можно писать</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1221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Конверт почтовый бумажный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значение характеристики: ≥ 250  и  &lt; 300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заклеивания;  значение характеристики: С клеем,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значение характеристики: ≥ 350  и  &lt; 400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Ручка канцелярская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Вид;  значение характеристики: Шариковая,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Ручка автоматическая;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Цвет чернил;  значение характеристики: Синий,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цветов;  значение характеристики: 1,</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3589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3589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Тип;  значение </w:t>
            </w:r>
            <w:r w:rsidRPr="0008487E">
              <w:rPr>
                <w:rFonts w:ascii="Times New Roman" w:eastAsia="Times New Roman" w:hAnsi="Times New Roman" w:cs="Times New Roman"/>
                <w:sz w:val="10"/>
                <w:szCs w:val="10"/>
                <w:lang w:eastAsia="ru-RU"/>
              </w:rPr>
              <w:lastRenderedPageBreak/>
              <w:t>характеристики: Папка-уголок</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1490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1490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Набор для магнитно-маркерных досок (4 маркера, губка)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маркер стирается сухой губкой, круглый наконечник, толщина линии письма диапазон 2-5 мм, в наборе 4 цвета и губка-</w:t>
            </w:r>
            <w:proofErr w:type="spellStart"/>
            <w:r w:rsidRPr="0008487E">
              <w:rPr>
                <w:rFonts w:ascii="Times New Roman" w:eastAsia="Times New Roman" w:hAnsi="Times New Roman" w:cs="Times New Roman"/>
                <w:sz w:val="10"/>
                <w:szCs w:val="10"/>
                <w:lang w:eastAsia="ru-RU"/>
              </w:rPr>
              <w:t>стиратель</w:t>
            </w:r>
            <w:proofErr w:type="spell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Набор</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704</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Очиститель для маркерных досок (аэрозоль, емкость 250 мл)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 аэрозоль, 250 мл, для чистки и ухода за белыми маркерными досками, эффективно удаляет следы от маркера, отпечатки пальцев и пыль</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Блоки для записей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значение характеристики: &gt; 80  и  ≤ 90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листов в блоке;  значение характеристики: ≥ 400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Без клейкого края</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значение характеристики: &gt; 80  и  ≤ 90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 боксе;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Фигурные;  значение характеристики: Нет</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цветов;  значение характеристики: 1,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463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463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15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Тип;  значение характеристики: Папка-скоросшиватель</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Клейкая лента канцелярская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значение характеристики: Прозрачная,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намотки;  значение характеристики: ≥ 30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Односторонняя,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клейкой ленты;  значение характеристики: ≥ 19</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Маркеры-</w:t>
            </w:r>
            <w:proofErr w:type="spellStart"/>
            <w:r w:rsidRPr="0008487E">
              <w:rPr>
                <w:rFonts w:ascii="Times New Roman" w:eastAsia="Times New Roman" w:hAnsi="Times New Roman" w:cs="Times New Roman"/>
                <w:sz w:val="10"/>
                <w:szCs w:val="10"/>
                <w:lang w:eastAsia="ru-RU"/>
              </w:rPr>
              <w:t>текстовыделители</w:t>
            </w:r>
            <w:proofErr w:type="spellEnd"/>
            <w:r w:rsidRPr="0008487E">
              <w:rPr>
                <w:rFonts w:ascii="Times New Roman" w:eastAsia="Times New Roman" w:hAnsi="Times New Roman" w:cs="Times New Roman"/>
                <w:sz w:val="10"/>
                <w:szCs w:val="10"/>
                <w:lang w:eastAsia="ru-RU"/>
              </w:rPr>
              <w:t>, 4 цвета (4 штуки)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чернила на водной основе, скошенный наконечник, толщина линии письма диапазон 1-5 мм, в наборе 4 цвета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399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399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Клейкая лента канцелярская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клейкой ленты;  значение характеристики: ≥ 19</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значение характеристики: </w:t>
            </w:r>
            <w:proofErr w:type="gramStart"/>
            <w:r w:rsidRPr="0008487E">
              <w:rPr>
                <w:rFonts w:ascii="Times New Roman" w:eastAsia="Times New Roman" w:hAnsi="Times New Roman" w:cs="Times New Roman"/>
                <w:sz w:val="10"/>
                <w:szCs w:val="10"/>
                <w:lang w:eastAsia="ru-RU"/>
              </w:rPr>
              <w:t>Непрозрачная</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Двухсторонняя,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намотки;  значение характеристики: &lt; 10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 файловая</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картонная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Папка-регистратор,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Механизм;  значение характеристики: Зажим,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13585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13585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Лоток для бумаг горизонтальный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материал высокопрочный пластик, установка лотков друг на друга и со смещением, цвет - серый или черный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Блокнот</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Вид линовки;  значение характеристики: Клетка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Материал обложки;  значение характеристики: Картон,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листов;  значение характеристики: ≥ 70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крепления;  значение характеристики: Спираль/ Пружина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 xml:space="preserve">Формат листа;  значение </w:t>
            </w:r>
            <w:r w:rsidRPr="0008487E">
              <w:rPr>
                <w:rFonts w:ascii="Times New Roman" w:eastAsia="Times New Roman" w:hAnsi="Times New Roman" w:cs="Times New Roman"/>
                <w:sz w:val="10"/>
                <w:szCs w:val="10"/>
                <w:lang w:eastAsia="ru-RU"/>
              </w:rPr>
              <w:lastRenderedPageBreak/>
              <w:t>характеристики: А3,</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Клейкие закладки бумажные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листов в упаковке, не менее</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значение характеристики: 200 ;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1095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1095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Линейка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разметки;  значение характеристики: &gt; 30  и  ≤ 35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Сантиметр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Материал;  значение характеристики: Пластик</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Шкала измерения;  значение характеристики: Сантиметровая</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Блоки для записей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листов в блоке;  значение характеристики: ≥ 100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Штука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Фигурные;  значение характеристики: Нет</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цветов;  значение характеристики: 1,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значение характеристики: &gt; 70  и  ≤ 80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значение характеристики: &gt; 70  и  ≤ 80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С клейким краем</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 боксе;  значение характеристики: Нет</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759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759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Ножницы канцелярские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лезвия;  значение характеристики: Тупоконечное,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 xml:space="preserve">Длина,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180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Вид лезвия;  значение характеристики: Прямое,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Длина,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170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337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337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картонная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Механизм;  значение характеристики: Арочный,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50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50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Папка-регистратор</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Нож канцелярский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Конверт почтовый бумажный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значение характеристики: ≥ 220  и  &lt; 230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Длина;  значение характеристики: ≥ 300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заклеивания;  значение характеристики: С клеем</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15503</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15503</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roofErr w:type="spellStart"/>
            <w:proofErr w:type="gramStart"/>
            <w:r w:rsidRPr="0008487E">
              <w:rPr>
                <w:rFonts w:ascii="Times New Roman" w:eastAsia="Times New Roman" w:hAnsi="Times New Roman" w:cs="Times New Roman"/>
                <w:sz w:val="10"/>
                <w:szCs w:val="10"/>
                <w:lang w:eastAsia="ru-RU"/>
              </w:rPr>
              <w:t>Гелевая</w:t>
            </w:r>
            <w:proofErr w:type="spellEnd"/>
            <w:r w:rsidRPr="0008487E">
              <w:rPr>
                <w:rFonts w:ascii="Times New Roman" w:eastAsia="Times New Roman" w:hAnsi="Times New Roman" w:cs="Times New Roman"/>
                <w:sz w:val="10"/>
                <w:szCs w:val="10"/>
                <w:lang w:eastAsia="ru-RU"/>
              </w:rPr>
              <w:t xml:space="preserve"> подушка, вес 25 гр.</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не липкая, без запаха, не оставляет жирных следов, для расчета, сортировки и систематизации документов и денег, вес 25 гр.</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Краска штемпельна</w:t>
            </w:r>
            <w:proofErr w:type="gramStart"/>
            <w:r w:rsidRPr="0008487E">
              <w:rPr>
                <w:rFonts w:ascii="Times New Roman" w:eastAsia="Times New Roman" w:hAnsi="Times New Roman" w:cs="Times New Roman"/>
                <w:sz w:val="10"/>
                <w:szCs w:val="10"/>
                <w:lang w:eastAsia="ru-RU"/>
              </w:rPr>
              <w:t>я-</w:t>
            </w:r>
            <w:proofErr w:type="gramEnd"/>
            <w:r w:rsidRPr="0008487E">
              <w:rPr>
                <w:rFonts w:ascii="Times New Roman" w:eastAsia="Times New Roman" w:hAnsi="Times New Roman" w:cs="Times New Roman"/>
                <w:sz w:val="10"/>
                <w:szCs w:val="10"/>
                <w:lang w:eastAsia="ru-RU"/>
              </w:rPr>
              <w:t xml:space="preserve"> цвет синий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технические, качественные, </w:t>
            </w:r>
            <w:r w:rsidRPr="0008487E">
              <w:rPr>
                <w:rFonts w:ascii="Times New Roman" w:eastAsia="Times New Roman" w:hAnsi="Times New Roman" w:cs="Times New Roman"/>
                <w:sz w:val="10"/>
                <w:szCs w:val="10"/>
                <w:lang w:eastAsia="ru-RU"/>
              </w:rPr>
              <w:lastRenderedPageBreak/>
              <w:t>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синий, на водно-масляной основе, флакон снабжен дозатором, обеспечивающим равномерное нанесение краски на подушку, объем не менее 28 мл</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Рулон из термобумаги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для терминала выдачи талонов электронной очереди, ширина ленты - 80 мм, плотность бумаги от 55 до 72 г/м</w:t>
            </w:r>
            <w:proofErr w:type="gramStart"/>
            <w:r w:rsidRPr="0008487E">
              <w:rPr>
                <w:rFonts w:ascii="Times New Roman" w:eastAsia="Times New Roman" w:hAnsi="Times New Roman" w:cs="Times New Roman"/>
                <w:sz w:val="10"/>
                <w:szCs w:val="10"/>
                <w:lang w:eastAsia="ru-RU"/>
              </w:rPr>
              <w:t>2</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Рулон</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736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Пластилин пломбировочный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для опечатывания, особая твердость и эластичность, не сохнет, устойчив к температурным изменениям, вес не менее 500 грамм, цвет белый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Маркер</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Вид маркера;  значение характеристики: </w:t>
            </w:r>
            <w:proofErr w:type="gramStart"/>
            <w:r w:rsidRPr="0008487E">
              <w:rPr>
                <w:rFonts w:ascii="Times New Roman" w:eastAsia="Times New Roman" w:hAnsi="Times New Roman" w:cs="Times New Roman"/>
                <w:sz w:val="10"/>
                <w:szCs w:val="10"/>
                <w:lang w:eastAsia="ru-RU"/>
              </w:rPr>
              <w:t>Перманентный</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 наконечника;  значение характеристики: Клиновидная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Подушка штемпельная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неокрашенная подушка, размер 16*9 см, для окрашивания ручных и всех резиновых штампов/печатей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Тетрадь общая 48 л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клетка, 48 листов, обложка - картон, тип скрепления - клетка</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Конверт почтовый бумажный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Ширина;  значение характеристики: &lt; 160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Длина;  значение характеристики: ≥ 220  и  &lt; </w:t>
            </w:r>
            <w:r w:rsidRPr="0008487E">
              <w:rPr>
                <w:rFonts w:ascii="Times New Roman" w:eastAsia="Times New Roman" w:hAnsi="Times New Roman" w:cs="Times New Roman"/>
                <w:sz w:val="10"/>
                <w:szCs w:val="10"/>
                <w:lang w:eastAsia="ru-RU"/>
              </w:rPr>
              <w:lastRenderedPageBreak/>
              <w:t>250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заклеивания;  значение характеристики: С клеем</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116600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116600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картонная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Папка-конверт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Способ фиксации;  значение характеристики: Завязка</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картонная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70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Папка-регистратор</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Механизм;  значение характеристики: Арочный,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75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Клей канцелярский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Масса,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25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Грамм</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Масса,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20 ; единица измерения характеристики: Грамм</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  значение характеристики: Твердый</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1106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1106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Ручка канцелярская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Вид;  значение характеристики: </w:t>
            </w:r>
            <w:proofErr w:type="gramStart"/>
            <w:r w:rsidRPr="0008487E">
              <w:rPr>
                <w:rFonts w:ascii="Times New Roman" w:eastAsia="Times New Roman" w:hAnsi="Times New Roman" w:cs="Times New Roman"/>
                <w:sz w:val="10"/>
                <w:szCs w:val="10"/>
                <w:lang w:eastAsia="ru-RU"/>
              </w:rPr>
              <w:t>Перьевая</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br/>
              <w:t>Цвет чернил;  значение характеристики: Синий,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Возможность замены пишущего стержня;  значение характеристики: Да</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Бумага-калька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А</w:t>
            </w:r>
            <w:proofErr w:type="gramStart"/>
            <w:r w:rsidRPr="0008487E">
              <w:rPr>
                <w:rFonts w:ascii="Times New Roman" w:eastAsia="Times New Roman" w:hAnsi="Times New Roman" w:cs="Times New Roman"/>
                <w:sz w:val="10"/>
                <w:szCs w:val="10"/>
                <w:lang w:eastAsia="ru-RU"/>
              </w:rPr>
              <w:t>4</w:t>
            </w:r>
            <w:proofErr w:type="gramEnd"/>
            <w:r w:rsidRPr="0008487E">
              <w:rPr>
                <w:rFonts w:ascii="Times New Roman" w:eastAsia="Times New Roman" w:hAnsi="Times New Roman" w:cs="Times New Roman"/>
                <w:sz w:val="10"/>
                <w:szCs w:val="10"/>
                <w:lang w:eastAsia="ru-RU"/>
              </w:rPr>
              <w:t>, 110g\m2-gsm, RSF 200017120, 210*297 мм, в упаковке не менее 100 листов</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Ручка канцелярская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Толщина линии письма;  значение характеристики: 0.5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Возможность замены пишущего стержня;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Ручка автоматическая;  значение характеристики: Нет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Цвет чернил;  значение характеристики: Черный</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 xml:space="preserve">Вид;  значение характеристики: </w:t>
            </w:r>
            <w:proofErr w:type="spellStart"/>
            <w:r w:rsidRPr="0008487E">
              <w:rPr>
                <w:rFonts w:ascii="Times New Roman" w:eastAsia="Times New Roman" w:hAnsi="Times New Roman" w:cs="Times New Roman"/>
                <w:sz w:val="10"/>
                <w:szCs w:val="10"/>
                <w:lang w:eastAsia="ru-RU"/>
              </w:rPr>
              <w:t>Гелевая</w:t>
            </w:r>
            <w:proofErr w:type="spellEnd"/>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546</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546</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Лоток для бумаг вертикальный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А 4, материал высокопрочный пластик, цвет серый или черный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Стержни для шариковых ручек (черные)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чернил - черные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635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635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Стержни для шариковых ручек (красные)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чернил - красные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238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Грифели для карандашей автоматических (0,5 мм, 1/12 шт.)</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пластиковая упаковка, твердость HB, в упаковке 12 шт., диаметр грифеля 0,5мм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30</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35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 файловая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145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Иглы швейные ручные для переплетных работ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Иглы ручные для переплетных работ 5 № -271, в упаковке не менее 10 штук, длина 120 мм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121</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121</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Корректирующая жидкость</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 кисточкой, на водной основе, быстросохнущая, полное закрашивание для любых чернил</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785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785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картонная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80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 архивная для переплета,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75</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Способ фиксации;  значение </w:t>
            </w:r>
            <w:r w:rsidRPr="0008487E">
              <w:rPr>
                <w:rFonts w:ascii="Times New Roman" w:eastAsia="Times New Roman" w:hAnsi="Times New Roman" w:cs="Times New Roman"/>
                <w:sz w:val="10"/>
                <w:szCs w:val="10"/>
                <w:lang w:eastAsia="ru-RU"/>
              </w:rPr>
              <w:lastRenderedPageBreak/>
              <w:t>характеристики: Завязка</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Разделитель листов цифровой, 12 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А4, материал - пластик, 12л</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xml:space="preserve"> цифровые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Набор </w:t>
            </w:r>
            <w:proofErr w:type="spellStart"/>
            <w:r w:rsidRPr="0008487E">
              <w:rPr>
                <w:rFonts w:ascii="Times New Roman" w:eastAsia="Times New Roman" w:hAnsi="Times New Roman" w:cs="Times New Roman"/>
                <w:sz w:val="10"/>
                <w:szCs w:val="10"/>
                <w:lang w:eastAsia="ru-RU"/>
              </w:rPr>
              <w:t>линеров</w:t>
            </w:r>
            <w:proofErr w:type="spellEnd"/>
            <w:r w:rsidRPr="0008487E">
              <w:rPr>
                <w:rFonts w:ascii="Times New Roman" w:eastAsia="Times New Roman" w:hAnsi="Times New Roman" w:cs="Times New Roman"/>
                <w:sz w:val="10"/>
                <w:szCs w:val="10"/>
                <w:lang w:eastAsia="ru-RU"/>
              </w:rPr>
              <w:t>, 4 цвета/упаковка</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для тонкого письма, черчения и рисования тонких линий, чернила на водной основе, толщина линии письма не менее 0,3мм, металлический укрупненный наконечник, 4 цвета (синий, черный, красный, зеленый), 4 </w:t>
            </w:r>
            <w:proofErr w:type="spellStart"/>
            <w:proofErr w:type="gramStart"/>
            <w:r w:rsidRPr="0008487E">
              <w:rPr>
                <w:rFonts w:ascii="Times New Roman" w:eastAsia="Times New Roman" w:hAnsi="Times New Roman" w:cs="Times New Roman"/>
                <w:sz w:val="10"/>
                <w:szCs w:val="10"/>
                <w:lang w:eastAsia="ru-RU"/>
              </w:rPr>
              <w:t>шт</w:t>
            </w:r>
            <w:proofErr w:type="spellEnd"/>
            <w:proofErr w:type="gramEnd"/>
            <w:r w:rsidRPr="0008487E">
              <w:rPr>
                <w:rFonts w:ascii="Times New Roman" w:eastAsia="Times New Roman" w:hAnsi="Times New Roman" w:cs="Times New Roman"/>
                <w:sz w:val="10"/>
                <w:szCs w:val="10"/>
                <w:lang w:eastAsia="ru-RU"/>
              </w:rPr>
              <w:t>/</w:t>
            </w:r>
            <w:proofErr w:type="spellStart"/>
            <w:r w:rsidRPr="0008487E">
              <w:rPr>
                <w:rFonts w:ascii="Times New Roman" w:eastAsia="Times New Roman" w:hAnsi="Times New Roman" w:cs="Times New Roman"/>
                <w:sz w:val="10"/>
                <w:szCs w:val="10"/>
                <w:lang w:eastAsia="ru-RU"/>
              </w:rPr>
              <w:t>упак</w:t>
            </w:r>
            <w:proofErr w:type="spell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Стержни для шариковых ручек (синие)</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цвет чернил </w:t>
            </w:r>
            <w:proofErr w:type="gramStart"/>
            <w:r w:rsidRPr="0008487E">
              <w:rPr>
                <w:rFonts w:ascii="Times New Roman" w:eastAsia="Times New Roman" w:hAnsi="Times New Roman" w:cs="Times New Roman"/>
                <w:sz w:val="10"/>
                <w:szCs w:val="10"/>
                <w:lang w:eastAsia="ru-RU"/>
              </w:rPr>
              <w:t>-с</w:t>
            </w:r>
            <w:proofErr w:type="gramEnd"/>
            <w:r w:rsidRPr="0008487E">
              <w:rPr>
                <w:rFonts w:ascii="Times New Roman" w:eastAsia="Times New Roman" w:hAnsi="Times New Roman" w:cs="Times New Roman"/>
                <w:sz w:val="10"/>
                <w:szCs w:val="10"/>
                <w:lang w:eastAsia="ru-RU"/>
              </w:rPr>
              <w:t>иний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4212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4212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Карандаш </w:t>
            </w:r>
            <w:proofErr w:type="spellStart"/>
            <w:r w:rsidRPr="0008487E">
              <w:rPr>
                <w:rFonts w:ascii="Times New Roman" w:eastAsia="Times New Roman" w:hAnsi="Times New Roman" w:cs="Times New Roman"/>
                <w:sz w:val="10"/>
                <w:szCs w:val="10"/>
                <w:lang w:eastAsia="ru-RU"/>
              </w:rPr>
              <w:t>чернографитный</w:t>
            </w:r>
            <w:proofErr w:type="spell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заточенного стержня;  значение характеристики: Да</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ластика;  значение характеристики: Нет</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карандаша;  значение характеристики: ТМ (</w:t>
            </w:r>
            <w:proofErr w:type="spellStart"/>
            <w:r w:rsidRPr="0008487E">
              <w:rPr>
                <w:rFonts w:ascii="Times New Roman" w:eastAsia="Times New Roman" w:hAnsi="Times New Roman" w:cs="Times New Roman"/>
                <w:sz w:val="10"/>
                <w:szCs w:val="10"/>
                <w:lang w:eastAsia="ru-RU"/>
              </w:rPr>
              <w:t>твердомягкий</w:t>
            </w:r>
            <w:proofErr w:type="spellEnd"/>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2077</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2077</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Карандаш автоматический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пластиковый корпус с металлическим наконечником, </w:t>
            </w:r>
            <w:proofErr w:type="gramStart"/>
            <w:r w:rsidRPr="0008487E">
              <w:rPr>
                <w:rFonts w:ascii="Times New Roman" w:eastAsia="Times New Roman" w:hAnsi="Times New Roman" w:cs="Times New Roman"/>
                <w:sz w:val="10"/>
                <w:szCs w:val="10"/>
                <w:lang w:eastAsia="ru-RU"/>
              </w:rPr>
              <w:t>без</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ластик</w:t>
            </w:r>
            <w:proofErr w:type="gramEnd"/>
            <w:r w:rsidRPr="0008487E">
              <w:rPr>
                <w:rFonts w:ascii="Times New Roman" w:eastAsia="Times New Roman" w:hAnsi="Times New Roman" w:cs="Times New Roman"/>
                <w:sz w:val="10"/>
                <w:szCs w:val="10"/>
                <w:lang w:eastAsia="ru-RU"/>
              </w:rPr>
              <w:t>, диаметр грифеля 0,5 мм</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Картриджи для перьевых ручек, цвет чернил - синий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чернил - синий, в упаковке не менее 5 картриджей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45</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Картриджи для перьевых ручек, цвет чернил - черный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технические, качественные, </w:t>
            </w:r>
            <w:r w:rsidRPr="0008487E">
              <w:rPr>
                <w:rFonts w:ascii="Times New Roman" w:eastAsia="Times New Roman" w:hAnsi="Times New Roman" w:cs="Times New Roman"/>
                <w:sz w:val="10"/>
                <w:szCs w:val="10"/>
                <w:lang w:eastAsia="ru-RU"/>
              </w:rPr>
              <w:lastRenderedPageBreak/>
              <w:t>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Цвет чернил - черный, в упаковке не менее 5 картриджей</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Способ фиксации;  значение характеристики: Кнопка</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Тип;  значение характеристики: Папка-конверт</w:t>
            </w:r>
            <w:proofErr w:type="gramStart"/>
            <w:r w:rsidRPr="0008487E">
              <w:rPr>
                <w:rFonts w:ascii="Times New Roman" w:eastAsia="Times New Roman" w:hAnsi="Times New Roman" w:cs="Times New Roman"/>
                <w:sz w:val="10"/>
                <w:szCs w:val="10"/>
                <w:lang w:eastAsia="ru-RU"/>
              </w:rPr>
              <w:t>,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End"/>
            <w:r w:rsidRPr="0008487E">
              <w:rPr>
                <w:rFonts w:ascii="Times New Roman" w:eastAsia="Times New Roman" w:hAnsi="Times New Roman" w:cs="Times New Roman"/>
                <w:sz w:val="10"/>
                <w:szCs w:val="10"/>
                <w:lang w:eastAsia="ru-RU"/>
              </w:rP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Папка пластиковая</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Формат;  значение характеристики: A4,</w:t>
            </w:r>
            <w:proofErr w:type="gramStart"/>
            <w:r w:rsidRPr="0008487E">
              <w:rPr>
                <w:rFonts w:ascii="Times New Roman" w:eastAsia="Times New Roman" w:hAnsi="Times New Roman" w:cs="Times New Roman"/>
                <w:sz w:val="10"/>
                <w:szCs w:val="10"/>
                <w:lang w:eastAsia="ru-RU"/>
              </w:rPr>
              <w:t>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min</w:t>
            </w:r>
            <w:proofErr w:type="spellEnd"/>
            <w:r w:rsidRPr="0008487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Ширина корешка, </w:t>
            </w:r>
            <w:proofErr w:type="spellStart"/>
            <w:r w:rsidRPr="0008487E">
              <w:rPr>
                <w:rFonts w:ascii="Times New Roman" w:eastAsia="Times New Roman" w:hAnsi="Times New Roman" w:cs="Times New Roman"/>
                <w:sz w:val="10"/>
                <w:szCs w:val="10"/>
                <w:lang w:eastAsia="ru-RU"/>
              </w:rPr>
              <w:t>max</w:t>
            </w:r>
            <w:proofErr w:type="spellEnd"/>
            <w:r w:rsidRPr="0008487E">
              <w:rPr>
                <w:rFonts w:ascii="Times New Roman" w:eastAsia="Times New Roman" w:hAnsi="Times New Roman" w:cs="Times New Roman"/>
                <w:sz w:val="10"/>
                <w:szCs w:val="10"/>
                <w:lang w:eastAsia="ru-RU"/>
              </w:rPr>
              <w:t>;  значение характеристики: ≤ 15 ; единица измерения характеристики: Миллиметр</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Папка файловая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Разделитель листов цветной, 12 л</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А 4, материа</w:t>
            </w:r>
            <w:proofErr w:type="gramStart"/>
            <w:r w:rsidRPr="0008487E">
              <w:rPr>
                <w:rFonts w:ascii="Times New Roman" w:eastAsia="Times New Roman" w:hAnsi="Times New Roman" w:cs="Times New Roman"/>
                <w:sz w:val="10"/>
                <w:szCs w:val="10"/>
                <w:lang w:eastAsia="ru-RU"/>
              </w:rPr>
              <w:t>л-</w:t>
            </w:r>
            <w:proofErr w:type="gramEnd"/>
            <w:r w:rsidRPr="0008487E">
              <w:rPr>
                <w:rFonts w:ascii="Times New Roman" w:eastAsia="Times New Roman" w:hAnsi="Times New Roman" w:cs="Times New Roman"/>
                <w:sz w:val="10"/>
                <w:szCs w:val="10"/>
                <w:lang w:eastAsia="ru-RU"/>
              </w:rPr>
              <w:t xml:space="preserve"> пластик, 12 л, цветные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Точилка канцелярская для карандашей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Функциональные, 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Наличие контейнера для стружки;  значение характеристики: Да,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Количество отверстий;  значение характеристики: 1</w:t>
            </w:r>
            <w:proofErr w:type="gramStart"/>
            <w:r w:rsidRPr="0008487E">
              <w:rPr>
                <w:rFonts w:ascii="Times New Roman" w:eastAsia="Times New Roman" w:hAnsi="Times New Roman" w:cs="Times New Roman"/>
                <w:sz w:val="10"/>
                <w:szCs w:val="10"/>
                <w:lang w:eastAsia="ru-RU"/>
              </w:rPr>
              <w:t xml:space="preserve"> ;</w:t>
            </w:r>
            <w:proofErr w:type="gramEnd"/>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Тип;  значение характеристики: Механическая</w:t>
            </w:r>
            <w:proofErr w:type="gramStart"/>
            <w:r w:rsidRPr="0008487E">
              <w:rPr>
                <w:rFonts w:ascii="Times New Roman" w:eastAsia="Times New Roman" w:hAnsi="Times New Roman" w:cs="Times New Roman"/>
                <w:sz w:val="10"/>
                <w:szCs w:val="10"/>
                <w:lang w:eastAsia="ru-RU"/>
              </w:rPr>
              <w:t>,  ;</w:t>
            </w:r>
            <w:proofErr w:type="gramEnd"/>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Штука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796</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46"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679" w:type="dxa"/>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Набор фломастеров, 12 цветов</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Функциональные, </w:t>
            </w:r>
            <w:r w:rsidRPr="0008487E">
              <w:rPr>
                <w:rFonts w:ascii="Times New Roman" w:eastAsia="Times New Roman" w:hAnsi="Times New Roman" w:cs="Times New Roman"/>
                <w:sz w:val="10"/>
                <w:szCs w:val="10"/>
                <w:lang w:eastAsia="ru-RU"/>
              </w:rPr>
              <w:lastRenderedPageBreak/>
              <w:t>технические, качественные, эксплуатационные характеристики: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 наборе 12 цветов, с вентилируемым колпачком, на водной основе, </w:t>
            </w:r>
            <w:proofErr w:type="gramStart"/>
            <w:r w:rsidRPr="0008487E">
              <w:rPr>
                <w:rFonts w:ascii="Times New Roman" w:eastAsia="Times New Roman" w:hAnsi="Times New Roman" w:cs="Times New Roman"/>
                <w:sz w:val="10"/>
                <w:szCs w:val="10"/>
                <w:lang w:eastAsia="ru-RU"/>
              </w:rPr>
              <w:t>смываемые</w:t>
            </w:r>
            <w:proofErr w:type="gramEnd"/>
            <w:r w:rsidRPr="0008487E">
              <w:rPr>
                <w:rFonts w:ascii="Times New Roman" w:eastAsia="Times New Roman" w:hAnsi="Times New Roman" w:cs="Times New Roman"/>
                <w:sz w:val="10"/>
                <w:szCs w:val="10"/>
                <w:lang w:eastAsia="ru-RU"/>
              </w:rPr>
              <w:t>, нетоксичные</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Упаковка</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778</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49</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49</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4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096" w:type="dxa"/>
            <w:gridSpan w:val="2"/>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Товары, работы или услуги на сумму, не превышающую 100 тыс. руб. (п.4 ч.1 ст.93 Федерального закона №44-ФЗ)</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2000000.00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Возникновение иных обстоятельств, предвидеть которые на дату утверждения плана-графика закупок было невозможно</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Изменение закупки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Возникновение непредвиденных обстоятельств</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4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191212870000021300100100180010000244</w:t>
            </w:r>
          </w:p>
        </w:tc>
        <w:tc>
          <w:tcPr>
            <w:tcW w:w="6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1500000.00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1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64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191212870000021300100100180130000244</w:t>
            </w:r>
          </w:p>
        </w:tc>
        <w:tc>
          <w:tcPr>
            <w:tcW w:w="6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138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500000.00</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2932" w:type="dxa"/>
            <w:gridSpan w:val="4"/>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Предусмотрено на осуществление закупок - всего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32543706.28</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34543706.28</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34543706.28</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r w:rsidR="008750C9" w:rsidRPr="0008487E" w:rsidTr="0008487E">
        <w:trPr>
          <w:tblCellSpacing w:w="15" w:type="dxa"/>
        </w:trPr>
        <w:tc>
          <w:tcPr>
            <w:tcW w:w="2932" w:type="dxa"/>
            <w:gridSpan w:val="4"/>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в том числе: закупок путем проведения запроса котировок </w:t>
            </w:r>
          </w:p>
        </w:tc>
        <w:tc>
          <w:tcPr>
            <w:tcW w:w="6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32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4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0.00</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1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7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4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98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26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42"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35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08"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93"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72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5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c>
          <w:tcPr>
            <w:tcW w:w="43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X</w:t>
            </w:r>
          </w:p>
        </w:tc>
      </w:tr>
    </w:tbl>
    <w:p w:rsidR="006B1048" w:rsidRPr="0008487E" w:rsidRDefault="006B1048" w:rsidP="006B1048">
      <w:pPr>
        <w:spacing w:after="240" w:line="240" w:lineRule="auto"/>
        <w:rPr>
          <w:rFonts w:ascii="Times New Roman" w:eastAsia="Times New Roman" w:hAnsi="Times New Roman" w:cs="Times New Roman"/>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35"/>
        <w:gridCol w:w="6912"/>
        <w:gridCol w:w="718"/>
        <w:gridCol w:w="2781"/>
        <w:gridCol w:w="718"/>
        <w:gridCol w:w="2796"/>
      </w:tblGrid>
      <w:tr w:rsidR="006B1048" w:rsidRPr="0008487E" w:rsidTr="006B1048">
        <w:trPr>
          <w:tblCellSpacing w:w="15" w:type="dxa"/>
        </w:trPr>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Ответственный исполнитель </w:t>
            </w:r>
          </w:p>
        </w:tc>
        <w:tc>
          <w:tcPr>
            <w:tcW w:w="250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Главный специалист-эксперт хозяйственного отдела</w:t>
            </w:r>
          </w:p>
        </w:tc>
        <w:tc>
          <w:tcPr>
            <w:tcW w:w="2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w:t>
            </w:r>
          </w:p>
        </w:tc>
        <w:tc>
          <w:tcPr>
            <w:tcW w:w="100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w:t>
            </w:r>
          </w:p>
        </w:tc>
        <w:tc>
          <w:tcPr>
            <w:tcW w:w="250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Турсунова Н. Г. </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250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(должность) </w:t>
            </w:r>
          </w:p>
        </w:tc>
        <w:tc>
          <w:tcPr>
            <w:tcW w:w="2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w:t>
            </w:r>
          </w:p>
        </w:tc>
        <w:tc>
          <w:tcPr>
            <w:tcW w:w="100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(подпись) </w:t>
            </w:r>
          </w:p>
        </w:tc>
        <w:tc>
          <w:tcPr>
            <w:tcW w:w="25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1000" w:type="pct"/>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(расшифровка подписи) </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bl>
    <w:p w:rsidR="006B1048" w:rsidRPr="0008487E" w:rsidRDefault="006B1048" w:rsidP="006B1048">
      <w:pPr>
        <w:spacing w:after="0" w:line="240" w:lineRule="auto"/>
        <w:rPr>
          <w:rFonts w:ascii="Times New Roman" w:eastAsia="Times New Roman" w:hAnsi="Times New Roman" w:cs="Times New Roman"/>
          <w:vanish/>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5"/>
        <w:gridCol w:w="160"/>
        <w:gridCol w:w="420"/>
        <w:gridCol w:w="160"/>
        <w:gridCol w:w="420"/>
        <w:gridCol w:w="160"/>
        <w:gridCol w:w="11485"/>
      </w:tblGrid>
      <w:tr w:rsidR="006B1048" w:rsidRPr="0008487E" w:rsidTr="006B1048">
        <w:trPr>
          <w:tblCellSpacing w:w="15" w:type="dxa"/>
        </w:trPr>
        <w:tc>
          <w:tcPr>
            <w:tcW w:w="15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«06» </w:t>
            </w:r>
          </w:p>
        </w:tc>
        <w:tc>
          <w:tcPr>
            <w:tcW w:w="50" w:type="pc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15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05</w:t>
            </w:r>
          </w:p>
        </w:tc>
        <w:tc>
          <w:tcPr>
            <w:tcW w:w="50" w:type="pc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150" w:type="pct"/>
            <w:tcBorders>
              <w:bottom w:val="single" w:sz="6" w:space="0" w:color="FFFFFF"/>
            </w:tcBorders>
            <w:vAlign w:val="center"/>
            <w:hideMark/>
          </w:tcPr>
          <w:p w:rsidR="006B1048" w:rsidRPr="0008487E" w:rsidRDefault="006B1048" w:rsidP="006B1048">
            <w:pPr>
              <w:spacing w:after="0" w:line="240" w:lineRule="auto"/>
              <w:jc w:val="right"/>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20 </w:t>
            </w:r>
          </w:p>
        </w:tc>
        <w:tc>
          <w:tcPr>
            <w:tcW w:w="50" w:type="pct"/>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г</w:t>
            </w:r>
            <w:proofErr w:type="gramEnd"/>
            <w:r w:rsidRPr="0008487E">
              <w:rPr>
                <w:rFonts w:ascii="Times New Roman" w:eastAsia="Times New Roman" w:hAnsi="Times New Roman" w:cs="Times New Roman"/>
                <w:sz w:val="10"/>
                <w:szCs w:val="10"/>
                <w:lang w:eastAsia="ru-RU"/>
              </w:rPr>
              <w:t xml:space="preserve">. </w:t>
            </w:r>
          </w:p>
        </w:tc>
      </w:tr>
    </w:tbl>
    <w:p w:rsidR="006B1048" w:rsidRPr="0008487E" w:rsidRDefault="006B1048" w:rsidP="006B1048">
      <w:pPr>
        <w:spacing w:after="240" w:line="240" w:lineRule="auto"/>
        <w:rPr>
          <w:rFonts w:ascii="Times New Roman" w:eastAsia="Times New Roman" w:hAnsi="Times New Roman" w:cs="Times New Roman"/>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14"/>
      </w:tblGrid>
      <w:tr w:rsidR="006B1048" w:rsidRPr="0008487E" w:rsidTr="006B1048">
        <w:trPr>
          <w:tblCellSpacing w:w="15" w:type="dxa"/>
        </w:trPr>
        <w:tc>
          <w:tcPr>
            <w:tcW w:w="0" w:type="auto"/>
            <w:vAlign w:val="center"/>
            <w:hideMark/>
          </w:tcPr>
          <w:p w:rsidR="0008487E" w:rsidRDefault="0008487E" w:rsidP="006B1048">
            <w:pPr>
              <w:spacing w:before="100" w:beforeAutospacing="1" w:after="100" w:afterAutospacing="1" w:line="240" w:lineRule="auto"/>
              <w:rPr>
                <w:rFonts w:ascii="Times New Roman" w:eastAsia="Times New Roman" w:hAnsi="Times New Roman" w:cs="Times New Roman"/>
                <w:sz w:val="10"/>
                <w:szCs w:val="10"/>
                <w:lang w:val="en-US" w:eastAsia="ru-RU"/>
              </w:rPr>
            </w:pPr>
          </w:p>
          <w:p w:rsidR="0008487E" w:rsidRDefault="0008487E" w:rsidP="006B1048">
            <w:pPr>
              <w:spacing w:before="100" w:beforeAutospacing="1" w:after="100" w:afterAutospacing="1" w:line="240" w:lineRule="auto"/>
              <w:rPr>
                <w:rFonts w:ascii="Times New Roman" w:eastAsia="Times New Roman" w:hAnsi="Times New Roman" w:cs="Times New Roman"/>
                <w:sz w:val="10"/>
                <w:szCs w:val="10"/>
                <w:lang w:val="en-US" w:eastAsia="ru-RU"/>
              </w:rPr>
            </w:pPr>
          </w:p>
          <w:p w:rsidR="0008487E" w:rsidRDefault="0008487E" w:rsidP="006B1048">
            <w:pPr>
              <w:spacing w:before="100" w:beforeAutospacing="1" w:after="100" w:afterAutospacing="1" w:line="240" w:lineRule="auto"/>
              <w:rPr>
                <w:rFonts w:ascii="Times New Roman" w:eastAsia="Times New Roman" w:hAnsi="Times New Roman" w:cs="Times New Roman"/>
                <w:sz w:val="10"/>
                <w:szCs w:val="10"/>
                <w:lang w:val="en-US" w:eastAsia="ru-RU"/>
              </w:rPr>
            </w:pPr>
          </w:p>
          <w:p w:rsidR="0008487E" w:rsidRDefault="0008487E" w:rsidP="006B1048">
            <w:pPr>
              <w:spacing w:before="100" w:beforeAutospacing="1" w:after="100" w:afterAutospacing="1" w:line="240" w:lineRule="auto"/>
              <w:rPr>
                <w:rFonts w:ascii="Times New Roman" w:eastAsia="Times New Roman" w:hAnsi="Times New Roman" w:cs="Times New Roman"/>
                <w:sz w:val="10"/>
                <w:szCs w:val="10"/>
                <w:lang w:val="en-US" w:eastAsia="ru-RU"/>
              </w:rPr>
            </w:pPr>
          </w:p>
          <w:p w:rsidR="0008487E" w:rsidRDefault="0008487E" w:rsidP="006B1048">
            <w:pPr>
              <w:spacing w:before="100" w:beforeAutospacing="1" w:after="100" w:afterAutospacing="1" w:line="240" w:lineRule="auto"/>
              <w:rPr>
                <w:rFonts w:ascii="Times New Roman" w:eastAsia="Times New Roman" w:hAnsi="Times New Roman" w:cs="Times New Roman"/>
                <w:sz w:val="10"/>
                <w:szCs w:val="10"/>
                <w:lang w:val="en-US" w:eastAsia="ru-RU"/>
              </w:rPr>
            </w:pPr>
            <w:bookmarkStart w:id="0" w:name="_GoBack"/>
            <w:bookmarkEnd w:id="0"/>
          </w:p>
          <w:p w:rsidR="0008487E" w:rsidRDefault="0008487E" w:rsidP="006B1048">
            <w:pPr>
              <w:spacing w:before="100" w:beforeAutospacing="1" w:after="100" w:afterAutospacing="1" w:line="240" w:lineRule="auto"/>
              <w:rPr>
                <w:rFonts w:ascii="Times New Roman" w:eastAsia="Times New Roman" w:hAnsi="Times New Roman" w:cs="Times New Roman"/>
                <w:sz w:val="10"/>
                <w:szCs w:val="10"/>
                <w:lang w:val="en-US" w:eastAsia="ru-RU"/>
              </w:rPr>
            </w:pPr>
          </w:p>
          <w:p w:rsidR="0008487E" w:rsidRDefault="0008487E" w:rsidP="006B1048">
            <w:pPr>
              <w:spacing w:before="100" w:beforeAutospacing="1" w:after="100" w:afterAutospacing="1" w:line="240" w:lineRule="auto"/>
              <w:rPr>
                <w:rFonts w:ascii="Times New Roman" w:eastAsia="Times New Roman" w:hAnsi="Times New Roman" w:cs="Times New Roman"/>
                <w:sz w:val="10"/>
                <w:szCs w:val="10"/>
                <w:lang w:val="en-US" w:eastAsia="ru-RU"/>
              </w:rPr>
            </w:pPr>
          </w:p>
          <w:p w:rsidR="006B1048" w:rsidRPr="0008487E" w:rsidRDefault="006B1048" w:rsidP="006B1048">
            <w:pPr>
              <w:spacing w:before="100" w:beforeAutospacing="1" w:after="100" w:afterAutospacing="1"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 xml:space="preserve">ФОРМА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обоснования закупок товаров, работ и услуг для обеспечения государственных и муниципальных нужд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при формировании и утверждении плана-графика закупок </w:t>
            </w:r>
          </w:p>
        </w:tc>
      </w:tr>
    </w:tbl>
    <w:p w:rsidR="006B1048" w:rsidRPr="0008487E" w:rsidRDefault="006B1048" w:rsidP="006B1048">
      <w:pPr>
        <w:spacing w:after="240" w:line="240" w:lineRule="auto"/>
        <w:rPr>
          <w:rFonts w:ascii="Times New Roman" w:eastAsia="Times New Roman" w:hAnsi="Times New Roman" w:cs="Times New Roman"/>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19"/>
        <w:gridCol w:w="848"/>
        <w:gridCol w:w="512"/>
        <w:gridCol w:w="125"/>
      </w:tblGrid>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изменения </w:t>
            </w:r>
          </w:p>
        </w:tc>
        <w:tc>
          <w:tcPr>
            <w:tcW w:w="0" w:type="auto"/>
            <w:vMerge w:val="restar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измененный</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Merge/>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bl>
    <w:p w:rsidR="006B1048" w:rsidRPr="0008487E" w:rsidRDefault="006B1048" w:rsidP="006B1048">
      <w:pPr>
        <w:spacing w:after="240" w:line="240" w:lineRule="auto"/>
        <w:rPr>
          <w:rFonts w:ascii="Times New Roman" w:eastAsia="Times New Roman" w:hAnsi="Times New Roman" w:cs="Times New Roman"/>
          <w:sz w:val="10"/>
          <w:szCs w:val="10"/>
          <w:lang w:eastAsia="ru-RU"/>
        </w:rPr>
      </w:pPr>
    </w:p>
    <w:tbl>
      <w:tblPr>
        <w:tblW w:w="16096" w:type="dxa"/>
        <w:tblCellSpacing w:w="15" w:type="dxa"/>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274"/>
        <w:gridCol w:w="719"/>
        <w:gridCol w:w="1209"/>
        <w:gridCol w:w="1235"/>
        <w:gridCol w:w="1376"/>
        <w:gridCol w:w="2411"/>
        <w:gridCol w:w="4400"/>
        <w:gridCol w:w="949"/>
        <w:gridCol w:w="2311"/>
        <w:gridCol w:w="1212"/>
      </w:tblGrid>
      <w:tr w:rsidR="006B1048" w:rsidRPr="0008487E" w:rsidTr="008750C9">
        <w:trPr>
          <w:tblCellSpacing w:w="15" w:type="dxa"/>
        </w:trPr>
        <w:tc>
          <w:tcPr>
            <w:tcW w:w="229"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 </w:t>
            </w:r>
            <w:proofErr w:type="gramStart"/>
            <w:r w:rsidRPr="0008487E">
              <w:rPr>
                <w:rFonts w:ascii="Times New Roman" w:eastAsia="Times New Roman" w:hAnsi="Times New Roman" w:cs="Times New Roman"/>
                <w:b/>
                <w:bCs/>
                <w:sz w:val="10"/>
                <w:szCs w:val="10"/>
                <w:lang w:eastAsia="ru-RU"/>
              </w:rPr>
              <w:t>п</w:t>
            </w:r>
            <w:proofErr w:type="gramEnd"/>
            <w:r w:rsidRPr="0008487E">
              <w:rPr>
                <w:rFonts w:ascii="Times New Roman" w:eastAsia="Times New Roman" w:hAnsi="Times New Roman" w:cs="Times New Roman"/>
                <w:b/>
                <w:bCs/>
                <w:sz w:val="10"/>
                <w:szCs w:val="10"/>
                <w:lang w:eastAsia="ru-RU"/>
              </w:rPr>
              <w:t xml:space="preserve">/п </w:t>
            </w:r>
          </w:p>
        </w:tc>
        <w:tc>
          <w:tcPr>
            <w:tcW w:w="689"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Идентификационный код закупки </w:t>
            </w:r>
          </w:p>
        </w:tc>
        <w:tc>
          <w:tcPr>
            <w:tcW w:w="1179"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Наименование объекта закупки </w:t>
            </w:r>
          </w:p>
        </w:tc>
        <w:tc>
          <w:tcPr>
            <w:tcW w:w="1205"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346"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381"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proofErr w:type="gramStart"/>
            <w:r w:rsidRPr="0008487E">
              <w:rPr>
                <w:rFonts w:ascii="Times New Roman" w:eastAsia="Times New Roman" w:hAnsi="Times New Roman" w:cs="Times New Roman"/>
                <w:b/>
                <w:bCs/>
                <w:sz w:val="10"/>
                <w:szCs w:val="10"/>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08487E">
              <w:rPr>
                <w:rFonts w:ascii="Times New Roman" w:eastAsia="Times New Roman" w:hAnsi="Times New Roman" w:cs="Times New Roman"/>
                <w:b/>
                <w:bCs/>
                <w:sz w:val="10"/>
                <w:szCs w:val="10"/>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4370"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919"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Способ определения поставщика (подрядчика, исполнителя) </w:t>
            </w:r>
          </w:p>
        </w:tc>
        <w:tc>
          <w:tcPr>
            <w:tcW w:w="2281"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Обоснование выбранного способа определения поставщика (подрядчика, исполнителя) </w:t>
            </w:r>
          </w:p>
        </w:tc>
        <w:tc>
          <w:tcPr>
            <w:tcW w:w="1167" w:type="dxa"/>
            <w:hideMark/>
          </w:tcPr>
          <w:p w:rsidR="006B1048" w:rsidRPr="0008487E" w:rsidRDefault="006B1048" w:rsidP="006B1048">
            <w:pPr>
              <w:spacing w:after="0" w:line="240" w:lineRule="auto"/>
              <w:jc w:val="center"/>
              <w:rPr>
                <w:rFonts w:ascii="Times New Roman" w:eastAsia="Times New Roman" w:hAnsi="Times New Roman" w:cs="Times New Roman"/>
                <w:b/>
                <w:bCs/>
                <w:sz w:val="10"/>
                <w:szCs w:val="10"/>
                <w:lang w:eastAsia="ru-RU"/>
              </w:rPr>
            </w:pPr>
            <w:r w:rsidRPr="0008487E">
              <w:rPr>
                <w:rFonts w:ascii="Times New Roman" w:eastAsia="Times New Roman" w:hAnsi="Times New Roman" w:cs="Times New Roman"/>
                <w:b/>
                <w:bCs/>
                <w:sz w:val="10"/>
                <w:szCs w:val="10"/>
                <w:lang w:eastAsia="ru-RU"/>
              </w:rPr>
              <w:t xml:space="preserve">Обоснование дополнительных требований к участникам закупки (при наличии таких требований) </w:t>
            </w: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1346"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w:t>
            </w:r>
          </w:p>
        </w:tc>
        <w:tc>
          <w:tcPr>
            <w:tcW w:w="23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w:t>
            </w:r>
          </w:p>
        </w:tc>
        <w:tc>
          <w:tcPr>
            <w:tcW w:w="4370"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9</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191212870000021300100100030224520244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Техническое обслуживание и ремонт автомашин УФНС России по Чувашской Республике</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446462.33</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 xml:space="preserve">Для обоснования НМЦК были использованы ценовые предложения, из поступивших коммерческих предложений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8487E">
              <w:rPr>
                <w:rFonts w:ascii="Times New Roman" w:eastAsia="Times New Roman" w:hAnsi="Times New Roman" w:cs="Times New Roman"/>
                <w:sz w:val="10"/>
                <w:szCs w:val="10"/>
                <w:lang w:eastAsia="ru-RU"/>
              </w:rPr>
              <w:t xml:space="preserve"> функций территориальных органов ФНС России и федеральных казенных учреждений, находящихся в ведении ФНС России". </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 </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191212870000021300100100040075320244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федеральной фельдъегерской связи</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11610.00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191212870000021300100100050025310244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почтовой связи</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1970000.00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191212870000021300100100060093811244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Оказание услуг по обращению с твердыми коммунальными </w:t>
            </w:r>
            <w:r w:rsidRPr="0008487E">
              <w:rPr>
                <w:rFonts w:ascii="Times New Roman" w:eastAsia="Times New Roman" w:hAnsi="Times New Roman" w:cs="Times New Roman"/>
                <w:sz w:val="10"/>
                <w:szCs w:val="10"/>
                <w:lang w:eastAsia="ru-RU"/>
              </w:rPr>
              <w:lastRenderedPageBreak/>
              <w:t>отходами</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176565.76</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lastRenderedPageBreak/>
              <w:t xml:space="preserve">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w:t>
            </w:r>
            <w:r w:rsidRPr="0008487E">
              <w:rPr>
                <w:rFonts w:ascii="Times New Roman" w:eastAsia="Times New Roman" w:hAnsi="Times New Roman" w:cs="Times New Roman"/>
                <w:sz w:val="10"/>
                <w:szCs w:val="10"/>
                <w:lang w:eastAsia="ru-RU"/>
              </w:rPr>
              <w:lastRenderedPageBreak/>
              <w:t>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8487E">
              <w:rPr>
                <w:rFonts w:ascii="Times New Roman" w:eastAsia="Times New Roman" w:hAnsi="Times New Roman" w:cs="Times New Roman"/>
                <w:sz w:val="10"/>
                <w:szCs w:val="10"/>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08487E">
              <w:rPr>
                <w:rFonts w:ascii="Times New Roman" w:eastAsia="Times New Roman" w:hAnsi="Times New Roman" w:cs="Times New Roman"/>
                <w:sz w:val="10"/>
                <w:szCs w:val="10"/>
                <w:lang w:eastAsia="ru-RU"/>
              </w:rPr>
              <w:t>Экоцентр</w:t>
            </w:r>
            <w:proofErr w:type="spellEnd"/>
            <w:proofErr w:type="gramEnd"/>
            <w:r w:rsidRPr="0008487E">
              <w:rPr>
                <w:rFonts w:ascii="Times New Roman" w:eastAsia="Times New Roman" w:hAnsi="Times New Roman" w:cs="Times New Roman"/>
                <w:sz w:val="10"/>
                <w:szCs w:val="10"/>
                <w:lang w:eastAsia="ru-RU"/>
              </w:rPr>
              <w:t xml:space="preserve">" </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 xml:space="preserve">Закупка у единственного поставщика </w:t>
            </w:r>
            <w:r w:rsidRPr="0008487E">
              <w:rPr>
                <w:rFonts w:ascii="Times New Roman" w:eastAsia="Times New Roman" w:hAnsi="Times New Roman" w:cs="Times New Roman"/>
                <w:sz w:val="10"/>
                <w:szCs w:val="10"/>
                <w:lang w:eastAsia="ru-RU"/>
              </w:rPr>
              <w:lastRenderedPageBreak/>
              <w:t>(подрядчика,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 xml:space="preserve">В соответствии с пунктом 8 части 1 статьи 93 Федерального закона от 05.04.2013 № 44-ФЗ "О контрактной системе в сфере закупок товаров, </w:t>
            </w:r>
            <w:r w:rsidRPr="0008487E">
              <w:rPr>
                <w:rFonts w:ascii="Times New Roman" w:eastAsia="Times New Roman" w:hAnsi="Times New Roman" w:cs="Times New Roman"/>
                <w:sz w:val="10"/>
                <w:szCs w:val="10"/>
                <w:lang w:eastAsia="ru-RU"/>
              </w:rPr>
              <w:lastRenderedPageBreak/>
              <w:t>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5</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191212870000021300100100070053600244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Холодное водоснабжение и водоотведение</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78700.00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08487E">
              <w:rPr>
                <w:rFonts w:ascii="Times New Roman" w:eastAsia="Times New Roman" w:hAnsi="Times New Roman" w:cs="Times New Roman"/>
                <w:sz w:val="10"/>
                <w:szCs w:val="10"/>
                <w:lang w:eastAsia="ru-RU"/>
              </w:rPr>
              <w:t>лимитов</w:t>
            </w:r>
            <w:proofErr w:type="gramEnd"/>
            <w:r w:rsidRPr="0008487E">
              <w:rPr>
                <w:rFonts w:ascii="Times New Roman" w:eastAsia="Times New Roman" w:hAnsi="Times New Roman" w:cs="Times New Roman"/>
                <w:sz w:val="10"/>
                <w:szCs w:val="10"/>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08487E">
              <w:rPr>
                <w:rFonts w:ascii="Times New Roman" w:eastAsia="Times New Roman" w:hAnsi="Times New Roman" w:cs="Times New Roman"/>
                <w:sz w:val="10"/>
                <w:szCs w:val="10"/>
                <w:lang w:eastAsia="ru-RU"/>
              </w:rPr>
              <w:t>ставках</w:t>
            </w:r>
            <w:proofErr w:type="gramEnd"/>
            <w:r w:rsidRPr="0008487E">
              <w:rPr>
                <w:rFonts w:ascii="Times New Roman" w:eastAsia="Times New Roman" w:hAnsi="Times New Roman" w:cs="Times New Roman"/>
                <w:sz w:val="10"/>
                <w:szCs w:val="10"/>
                <w:lang w:eastAsia="ru-RU"/>
              </w:rPr>
              <w:t xml:space="preserve"> платы за негативное воздействие на окружающую среду и дополнительных коэффициентах". </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191212870000021300100100080063530244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Тепловая энергия</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66000.00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Тарифный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8487E">
              <w:rPr>
                <w:rFonts w:ascii="Times New Roman" w:eastAsia="Times New Roman" w:hAnsi="Times New Roman" w:cs="Times New Roman"/>
                <w:sz w:val="10"/>
                <w:szCs w:val="10"/>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w:t>
            </w:r>
            <w:proofErr w:type="gramEnd"/>
            <w:r w:rsidRPr="0008487E">
              <w:rPr>
                <w:rFonts w:ascii="Times New Roman" w:eastAsia="Times New Roman" w:hAnsi="Times New Roman" w:cs="Times New Roman"/>
                <w:sz w:val="10"/>
                <w:szCs w:val="10"/>
                <w:lang w:eastAsia="ru-RU"/>
              </w:rPr>
              <w:t xml:space="preserve"> № </w:t>
            </w:r>
            <w:proofErr w:type="gramStart"/>
            <w:r w:rsidRPr="0008487E">
              <w:rPr>
                <w:rFonts w:ascii="Times New Roman" w:eastAsia="Times New Roman" w:hAnsi="Times New Roman" w:cs="Times New Roman"/>
                <w:sz w:val="10"/>
                <w:szCs w:val="10"/>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7</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191212870000021300100100090083523244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Газ горючий природный</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550000.00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8487E">
              <w:rPr>
                <w:rFonts w:ascii="Times New Roman" w:eastAsia="Times New Roman" w:hAnsi="Times New Roman" w:cs="Times New Roman"/>
                <w:sz w:val="10"/>
                <w:szCs w:val="10"/>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8487E">
              <w:rPr>
                <w:rFonts w:ascii="Times New Roman" w:eastAsia="Times New Roman" w:hAnsi="Times New Roman" w:cs="Times New Roman"/>
                <w:sz w:val="10"/>
                <w:szCs w:val="10"/>
                <w:lang w:eastAsia="ru-RU"/>
              </w:rPr>
              <w:t xml:space="preserve"> учетом положений Постановления Правительства РФ от 29.12.2000 № 1021. </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8</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191212870000021300100100100035819244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знаков почтовой оплаты (почтовых маркированных конвертов и почтовых марок)</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5287885.00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8487E">
              <w:rPr>
                <w:rFonts w:ascii="Times New Roman" w:eastAsia="Times New Roman" w:hAnsi="Times New Roman" w:cs="Times New Roman"/>
                <w:sz w:val="10"/>
                <w:szCs w:val="10"/>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w:t>
            </w:r>
            <w:r w:rsidRPr="0008487E">
              <w:rPr>
                <w:rFonts w:ascii="Times New Roman" w:eastAsia="Times New Roman" w:hAnsi="Times New Roman" w:cs="Times New Roman"/>
                <w:sz w:val="10"/>
                <w:szCs w:val="10"/>
                <w:lang w:eastAsia="ru-RU"/>
              </w:rPr>
              <w:lastRenderedPageBreak/>
              <w:t xml:space="preserve">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9</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191212870000021300100100100205819244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знаков почтовой оплаты (почтовых маркированных конвертов и почтовых марок)</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5040000.00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8487E">
              <w:rPr>
                <w:rFonts w:ascii="Times New Roman" w:eastAsia="Times New Roman" w:hAnsi="Times New Roman" w:cs="Times New Roman"/>
                <w:sz w:val="10"/>
                <w:szCs w:val="10"/>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01.03.2019 № 233/19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191212870000021300100100120043512244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Электрическая энергия</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2000000.00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11</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191212870000021300100100200142823242</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расходных материалов к принтерам и копировально-множительной технике</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3524283.10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Для обоснования НМЦК были использованы ценовые предложения, из поступивших коммерческих предложений</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12</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191212870000021300100100200232823242</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расходных материалов к принтерам и копировально-множительной технике</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3494601.45</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Для обоснования НМЦК были использованы ценовые предложения, из поступивших коммерческих предложений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8487E">
              <w:rPr>
                <w:rFonts w:ascii="Times New Roman" w:eastAsia="Times New Roman" w:hAnsi="Times New Roman" w:cs="Times New Roman"/>
                <w:sz w:val="10"/>
                <w:szCs w:val="10"/>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13</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191212870000021300100100210153312242</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Оказание услуг по ремонту офисной техники</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1000000.00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Для обоснования НМЦК были использованы ценовые предложения, из поступивших коммерческих предложений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8487E">
              <w:rPr>
                <w:rFonts w:ascii="Times New Roman" w:eastAsia="Times New Roman" w:hAnsi="Times New Roman" w:cs="Times New Roman"/>
                <w:sz w:val="10"/>
                <w:szCs w:val="10"/>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частью 3 ст. 59 Закона № 44-ФЗ от 05.04.2013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14</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191212870000021300100100220116110242</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электрической связи</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3133000.00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w:t>
            </w:r>
            <w:proofErr w:type="gramStart"/>
            <w:r w:rsidRPr="0008487E">
              <w:rPr>
                <w:rFonts w:ascii="Times New Roman" w:eastAsia="Times New Roman" w:hAnsi="Times New Roman" w:cs="Times New Roman"/>
                <w:sz w:val="10"/>
                <w:szCs w:val="10"/>
                <w:lang w:eastAsia="ru-RU"/>
              </w:rPr>
              <w:t>.</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т</w:t>
            </w:r>
            <w:proofErr w:type="gramEnd"/>
            <w:r w:rsidRPr="0008487E">
              <w:rPr>
                <w:rFonts w:ascii="Times New Roman" w:eastAsia="Times New Roman" w:hAnsi="Times New Roman" w:cs="Times New Roman"/>
                <w:sz w:val="10"/>
                <w:szCs w:val="10"/>
                <w:lang w:eastAsia="ru-RU"/>
              </w:rPr>
              <w:t xml:space="preserve">арифы на услуги утверждаются оператором самостоятельно, изменение тарифов производится оператором в соответствии с изменением тарифов для оператора как субъекта естественных монополий. </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191212870000021300100100240126110242</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Услуги автоматической телефонной связи органов государственной власти</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19740.00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предоставляемых услуг осуществляется согласно действующим "Размерам платы за предоставление связи для нужд органов государственной власти", утвержденным приказом ФСО России от 02 декабря 2015 года № 560/ДСП и приложения к нему от 10.08.2016 № 387/ДСП.</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16</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191212870000021300100100260100620244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Газ горючий природный промышленного и коммунально-бытового назначения</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550000.00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Тарифный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08487E">
              <w:rPr>
                <w:rFonts w:ascii="Times New Roman" w:eastAsia="Times New Roman" w:hAnsi="Times New Roman" w:cs="Times New Roman"/>
                <w:sz w:val="10"/>
                <w:szCs w:val="10"/>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08487E">
              <w:rPr>
                <w:rFonts w:ascii="Times New Roman" w:eastAsia="Times New Roman" w:hAnsi="Times New Roman" w:cs="Times New Roman"/>
                <w:sz w:val="10"/>
                <w:szCs w:val="10"/>
                <w:lang w:eastAsia="ru-RU"/>
              </w:rPr>
              <w:t xml:space="preserve"> учетом положений Постановления Правительства РФ от 29.12.2000 № 1021. </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Закупка у единственного поставщика (подрядчика, исполнителя)</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191212870000021300100100270181712244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бумаги офисной</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6546166.50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Для обоснования НМЦК были использованы ценовые предложения, из поступивших коммерческих предложений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8487E">
              <w:rPr>
                <w:rFonts w:ascii="Times New Roman" w:eastAsia="Times New Roman" w:hAnsi="Times New Roman" w:cs="Times New Roman"/>
                <w:sz w:val="10"/>
                <w:szCs w:val="10"/>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частью 2 ст. 59 Закона № 44-ФЗ от 05.04.2013 "О контрактной системе в сфере закупок товаров, работ, услуг для обеспечения государственных и муниципальных нужд" и данная закупка находится в Перечне, утвержденном распоряжением Правительства РФ от 21.03.2016 № 471-р</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18</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191212870000021300100100280160000244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хозяйственных товаров и принадлежностей</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271472.81</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Для обоснования НМЦК были использованы цены из поступивших коммерческих предложений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8487E">
              <w:rPr>
                <w:rFonts w:ascii="Times New Roman" w:eastAsia="Times New Roman" w:hAnsi="Times New Roman" w:cs="Times New Roman"/>
                <w:sz w:val="10"/>
                <w:szCs w:val="10"/>
                <w:lang w:eastAsia="ru-RU"/>
              </w:rPr>
              <w:t xml:space="preserve">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191212870000021300100100280170000244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хозяйственных товаров и принадлежностей</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203660.38</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lastRenderedPageBreak/>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 xml:space="preserve">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w:t>
            </w:r>
            <w:r w:rsidRPr="0008487E">
              <w:rPr>
                <w:rFonts w:ascii="Times New Roman" w:eastAsia="Times New Roman" w:hAnsi="Times New Roman" w:cs="Times New Roman"/>
                <w:sz w:val="10"/>
                <w:szCs w:val="10"/>
                <w:lang w:eastAsia="ru-RU"/>
              </w:rPr>
              <w:lastRenderedPageBreak/>
              <w:t>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Для обоснования НМЦК были использованы цены из поступивших коммерческих предложений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w:t>
            </w:r>
            <w:proofErr w:type="gramEnd"/>
            <w:r w:rsidRPr="0008487E">
              <w:rPr>
                <w:rFonts w:ascii="Times New Roman" w:eastAsia="Times New Roman" w:hAnsi="Times New Roman" w:cs="Times New Roman"/>
                <w:sz w:val="10"/>
                <w:szCs w:val="10"/>
                <w:lang w:eastAsia="ru-RU"/>
              </w:rPr>
              <w:t xml:space="preserve">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w:t>
            </w:r>
            <w:r w:rsidRPr="0008487E">
              <w:rPr>
                <w:rFonts w:ascii="Times New Roman" w:eastAsia="Times New Roman" w:hAnsi="Times New Roman" w:cs="Times New Roman"/>
                <w:sz w:val="10"/>
                <w:szCs w:val="10"/>
                <w:lang w:eastAsia="ru-RU"/>
              </w:rPr>
              <w:lastRenderedPageBreak/>
              <w:t>информация о закупке сообщается заказчиком неограниченному кругу лиц</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lastRenderedPageBreak/>
              <w:t>20</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191212870000021300100100290190000244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канцелярских принадлежностей</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461516.04</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Для обоснования НМЦК были использованы ценовые предложения, из поступивших коммерческих предложений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8487E">
              <w:rPr>
                <w:rFonts w:ascii="Times New Roman" w:eastAsia="Times New Roman" w:hAnsi="Times New Roman" w:cs="Times New Roman"/>
                <w:sz w:val="10"/>
                <w:szCs w:val="10"/>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ч. 1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21</w:t>
            </w:r>
          </w:p>
        </w:tc>
        <w:tc>
          <w:tcPr>
            <w:tcW w:w="68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191212870000021300100100290210000244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Поставка канцелярских принадлежностей</w:t>
            </w:r>
          </w:p>
        </w:tc>
        <w:tc>
          <w:tcPr>
            <w:tcW w:w="1205"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1786326.01</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Метод сопоставимых рыночных цен (анализа рынка)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 xml:space="preserve">Нормативный метод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Для обоснования НМЦК были использованы ценовые предложения, из поступивших коммерческих предложений</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w:t>
            </w:r>
            <w:proofErr w:type="gramEnd"/>
            <w:r w:rsidRPr="0008487E">
              <w:rPr>
                <w:rFonts w:ascii="Times New Roman" w:eastAsia="Times New Roman" w:hAnsi="Times New Roman" w:cs="Times New Roman"/>
                <w:sz w:val="10"/>
                <w:szCs w:val="10"/>
                <w:lang w:eastAsia="ru-RU"/>
              </w:rPr>
              <w:t xml:space="preserve"> функций территориальных органов ФНС России и федеральных казенных учреждений, находящихся в ведении ФНС России".</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Электронный аукцион</w:t>
            </w: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В соответствии с ч. 3 ст. 59 Федерального закона от 05.04.2013 № 44-ФЗ "О контрактной системе в сфере закупок товаров, работ, услуг для обеспечения государственных и муниципальных нужд". При проведении электронного аукциона информация о закупке сообщается заказчиком неограниченному кругу лиц.</w:t>
            </w: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r w:rsidR="006B1048" w:rsidRPr="0008487E" w:rsidTr="008750C9">
        <w:trPr>
          <w:tblCellSpacing w:w="15" w:type="dxa"/>
        </w:trPr>
        <w:tc>
          <w:tcPr>
            <w:tcW w:w="22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22</w:t>
            </w:r>
          </w:p>
        </w:tc>
        <w:tc>
          <w:tcPr>
            <w:tcW w:w="689"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191212870000021300100100180010000244</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191212870000021300100100180130000244</w:t>
            </w:r>
          </w:p>
        </w:tc>
        <w:tc>
          <w:tcPr>
            <w:tcW w:w="117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Товары, работы или услуги на сумму, не превышающую 100 тыс. руб. (п.4 ч.1 ст.93 Федерального закона №44-ФЗ)</w:t>
            </w:r>
          </w:p>
        </w:tc>
        <w:tc>
          <w:tcPr>
            <w:tcW w:w="1205"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1500000.00</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t>500000.00</w:t>
            </w:r>
          </w:p>
        </w:tc>
        <w:tc>
          <w:tcPr>
            <w:tcW w:w="1346"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Нормативный метод </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spellStart"/>
            <w:r w:rsidRPr="0008487E">
              <w:rPr>
                <w:rFonts w:ascii="Times New Roman" w:eastAsia="Times New Roman" w:hAnsi="Times New Roman" w:cs="Times New Roman"/>
                <w:sz w:val="10"/>
                <w:szCs w:val="10"/>
                <w:lang w:eastAsia="ru-RU"/>
              </w:rPr>
              <w:t>Метод</w:t>
            </w:r>
            <w:proofErr w:type="spellEnd"/>
            <w:r w:rsidRPr="0008487E">
              <w:rPr>
                <w:rFonts w:ascii="Times New Roman" w:eastAsia="Times New Roman" w:hAnsi="Times New Roman" w:cs="Times New Roman"/>
                <w:sz w:val="10"/>
                <w:szCs w:val="10"/>
                <w:lang w:eastAsia="ru-RU"/>
              </w:rPr>
              <w:t xml:space="preserve"> сопоставимых рыночных цен (анализа рынка) </w:t>
            </w:r>
          </w:p>
        </w:tc>
        <w:tc>
          <w:tcPr>
            <w:tcW w:w="2381"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
        </w:tc>
        <w:tc>
          <w:tcPr>
            <w:tcW w:w="4370" w:type="dxa"/>
            <w:vAlign w:val="center"/>
            <w:hideMark/>
          </w:tcPr>
          <w:p w:rsidR="006B1048" w:rsidRPr="0008487E" w:rsidRDefault="006B1048" w:rsidP="006B1048">
            <w:pPr>
              <w:spacing w:after="240" w:line="240" w:lineRule="auto"/>
              <w:jc w:val="center"/>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08487E">
              <w:rPr>
                <w:rFonts w:ascii="Times New Roman" w:eastAsia="Times New Roman" w:hAnsi="Times New Roman" w:cs="Times New Roman"/>
                <w:sz w:val="10"/>
                <w:szCs w:val="10"/>
                <w:lang w:eastAsia="ru-RU"/>
              </w:rPr>
              <w:t xml:space="preserve"> </w:t>
            </w:r>
            <w:proofErr w:type="gramStart"/>
            <w:r w:rsidRPr="0008487E">
              <w:rPr>
                <w:rFonts w:ascii="Times New Roman" w:eastAsia="Times New Roman" w:hAnsi="Times New Roman" w:cs="Times New Roman"/>
                <w:sz w:val="10"/>
                <w:szCs w:val="10"/>
                <w:lang w:eastAsia="ru-RU"/>
              </w:rPr>
              <w:t>ведении</w:t>
            </w:r>
            <w:proofErr w:type="gramEnd"/>
            <w:r w:rsidRPr="0008487E">
              <w:rPr>
                <w:rFonts w:ascii="Times New Roman" w:eastAsia="Times New Roman" w:hAnsi="Times New Roman" w:cs="Times New Roman"/>
                <w:sz w:val="10"/>
                <w:szCs w:val="10"/>
                <w:lang w:eastAsia="ru-RU"/>
              </w:rPr>
              <w:t xml:space="preserve"> ФНС России".</w:t>
            </w:r>
            <w:r w:rsidRPr="0008487E">
              <w:rPr>
                <w:rFonts w:ascii="Times New Roman" w:eastAsia="Times New Roman" w:hAnsi="Times New Roman" w:cs="Times New Roman"/>
                <w:sz w:val="10"/>
                <w:szCs w:val="10"/>
                <w:lang w:eastAsia="ru-RU"/>
              </w:rPr>
              <w:br/>
            </w:r>
            <w:r w:rsidRPr="0008487E">
              <w:rPr>
                <w:rFonts w:ascii="Times New Roman" w:eastAsia="Times New Roman" w:hAnsi="Times New Roman" w:cs="Times New Roman"/>
                <w:sz w:val="10"/>
                <w:szCs w:val="10"/>
                <w:lang w:eastAsia="ru-RU"/>
              </w:rPr>
              <w:br/>
            </w:r>
            <w:proofErr w:type="gramStart"/>
            <w:r w:rsidRPr="0008487E">
              <w:rPr>
                <w:rFonts w:ascii="Times New Roman" w:eastAsia="Times New Roman" w:hAnsi="Times New Roman" w:cs="Times New Roman"/>
                <w:sz w:val="10"/>
                <w:szCs w:val="10"/>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08487E">
              <w:rPr>
                <w:rFonts w:ascii="Times New Roman" w:eastAsia="Times New Roman" w:hAnsi="Times New Roman" w:cs="Times New Roman"/>
                <w:sz w:val="10"/>
                <w:szCs w:val="10"/>
                <w:lang w:eastAsia="ru-RU"/>
              </w:rPr>
              <w:t xml:space="preserve"> Для обоснования НМЦК были использованы ценовые предложения, из поступивших коммерческих предложений</w:t>
            </w:r>
          </w:p>
        </w:tc>
        <w:tc>
          <w:tcPr>
            <w:tcW w:w="919"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2281"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c>
          <w:tcPr>
            <w:tcW w:w="1167" w:type="dxa"/>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p>
        </w:tc>
      </w:tr>
    </w:tbl>
    <w:p w:rsidR="006B1048" w:rsidRPr="0008487E" w:rsidRDefault="006B1048" w:rsidP="006B1048">
      <w:pPr>
        <w:spacing w:after="240" w:line="240" w:lineRule="auto"/>
        <w:rPr>
          <w:rFonts w:ascii="Times New Roman" w:eastAsia="Times New Roman" w:hAnsi="Times New Roman" w:cs="Times New Roman"/>
          <w:sz w:val="10"/>
          <w:szCs w:val="10"/>
          <w:lang w:eastAsia="ru-RU"/>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07"/>
        <w:gridCol w:w="92"/>
        <w:gridCol w:w="479"/>
        <w:gridCol w:w="461"/>
        <w:gridCol w:w="260"/>
        <w:gridCol w:w="85"/>
        <w:gridCol w:w="888"/>
        <w:gridCol w:w="85"/>
        <w:gridCol w:w="160"/>
        <w:gridCol w:w="160"/>
        <w:gridCol w:w="142"/>
      </w:tblGrid>
      <w:tr w:rsidR="006B1048" w:rsidRPr="0008487E" w:rsidTr="006B1048">
        <w:trPr>
          <w:tblCellSpacing w:w="15" w:type="dxa"/>
        </w:trPr>
        <w:tc>
          <w:tcPr>
            <w:tcW w:w="0" w:type="auto"/>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Сорокина Елена Владимировна, Заместитель руководителя</w:t>
            </w:r>
          </w:p>
        </w:tc>
        <w:tc>
          <w:tcPr>
            <w:tcW w:w="50" w:type="pc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tcBorders>
              <w:bottom w:val="single" w:sz="6" w:space="0" w:color="000000"/>
            </w:tcBorders>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350" w:type="pct"/>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«06»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05</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tcBorders>
              <w:bottom w:val="single" w:sz="6" w:space="0" w:color="FFFFFF"/>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20 </w:t>
            </w:r>
          </w:p>
        </w:tc>
        <w:tc>
          <w:tcPr>
            <w:tcW w:w="0" w:type="auto"/>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19</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roofErr w:type="gramStart"/>
            <w:r w:rsidRPr="0008487E">
              <w:rPr>
                <w:rFonts w:ascii="Times New Roman" w:eastAsia="Times New Roman" w:hAnsi="Times New Roman" w:cs="Times New Roman"/>
                <w:sz w:val="10"/>
                <w:szCs w:val="10"/>
                <w:lang w:eastAsia="ru-RU"/>
              </w:rPr>
              <w:t>г</w:t>
            </w:r>
            <w:proofErr w:type="gramEnd"/>
            <w:r w:rsidRPr="0008487E">
              <w:rPr>
                <w:rFonts w:ascii="Times New Roman" w:eastAsia="Times New Roman" w:hAnsi="Times New Roman" w:cs="Times New Roman"/>
                <w:sz w:val="10"/>
                <w:szCs w:val="10"/>
                <w:lang w:eastAsia="ru-RU"/>
              </w:rPr>
              <w:t xml:space="preserve">. </w:t>
            </w: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(Ф.И.О., должность руководителя (уполномоченного должностного лица) заказчика)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w:t>
            </w:r>
          </w:p>
        </w:tc>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(подпись)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(дата утверждения)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tcBorders>
              <w:bottom w:val="single" w:sz="6" w:space="0" w:color="000000"/>
            </w:tcBorders>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Турсунова Наталия Геннадьевна</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tcBorders>
              <w:bottom w:val="single" w:sz="6" w:space="0" w:color="000000"/>
            </w:tcBorders>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М.П.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r w:rsidR="006B1048" w:rsidRPr="0008487E" w:rsidTr="006B1048">
        <w:trPr>
          <w:tblCellSpacing w:w="15" w:type="dxa"/>
        </w:trPr>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(Ф.И.О. ответственного исполнителя)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jc w:val="center"/>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(подпись)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r w:rsidRPr="0008487E">
              <w:rPr>
                <w:rFonts w:ascii="Times New Roman" w:eastAsia="Times New Roman" w:hAnsi="Times New Roman" w:cs="Times New Roman"/>
                <w:sz w:val="10"/>
                <w:szCs w:val="10"/>
                <w:lang w:eastAsia="ru-RU"/>
              </w:rPr>
              <w:t xml:space="preserve">  </w:t>
            </w: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c>
          <w:tcPr>
            <w:tcW w:w="0" w:type="auto"/>
            <w:vAlign w:val="center"/>
            <w:hideMark/>
          </w:tcPr>
          <w:p w:rsidR="006B1048" w:rsidRPr="0008487E" w:rsidRDefault="006B1048" w:rsidP="006B1048">
            <w:pPr>
              <w:spacing w:after="0" w:line="240" w:lineRule="auto"/>
              <w:rPr>
                <w:rFonts w:ascii="Times New Roman" w:eastAsia="Times New Roman" w:hAnsi="Times New Roman" w:cs="Times New Roman"/>
                <w:sz w:val="10"/>
                <w:szCs w:val="10"/>
                <w:lang w:eastAsia="ru-RU"/>
              </w:rPr>
            </w:pPr>
          </w:p>
        </w:tc>
      </w:tr>
    </w:tbl>
    <w:p w:rsidR="00035E1A" w:rsidRPr="0008487E" w:rsidRDefault="00035E1A">
      <w:pPr>
        <w:rPr>
          <w:sz w:val="10"/>
          <w:szCs w:val="10"/>
        </w:rPr>
      </w:pPr>
    </w:p>
    <w:sectPr w:rsidR="00035E1A" w:rsidRPr="0008487E" w:rsidSect="0008487E">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6734"/>
    <w:rsid w:val="00035E1A"/>
    <w:rsid w:val="0008487E"/>
    <w:rsid w:val="006B1048"/>
    <w:rsid w:val="008750C9"/>
    <w:rsid w:val="00B767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B1048"/>
    <w:rPr>
      <w:b/>
      <w:bCs/>
    </w:rPr>
  </w:style>
  <w:style w:type="paragraph" w:styleId="a4">
    <w:name w:val="Normal (Web)"/>
    <w:basedOn w:val="a"/>
    <w:uiPriority w:val="99"/>
    <w:semiHidden/>
    <w:unhideWhenUsed/>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6B1048"/>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6B1048"/>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1">
    <w:name w:val="Название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B1048"/>
    <w:rPr>
      <w:b/>
      <w:bCs/>
    </w:rPr>
  </w:style>
  <w:style w:type="paragraph" w:styleId="a4">
    <w:name w:val="Normal (Web)"/>
    <w:basedOn w:val="a"/>
    <w:uiPriority w:val="99"/>
    <w:semiHidden/>
    <w:unhideWhenUsed/>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
    <w:name w:val="show-menu"/>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1">
    <w:name w:val="titleportal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1">
    <w:name w:val="titleportaleb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1">
    <w:name w:val="menu1"/>
    <w:basedOn w:val="a"/>
    <w:rsid w:val="006B1048"/>
    <w:pPr>
      <w:spacing w:after="100" w:afterAutospacing="1" w:line="240" w:lineRule="auto"/>
      <w:ind w:left="8"/>
    </w:pPr>
    <w:rPr>
      <w:rFonts w:ascii="Times New Roman" w:eastAsia="Times New Roman" w:hAnsi="Times New Roman" w:cs="Times New Roman"/>
      <w:sz w:val="24"/>
      <w:szCs w:val="24"/>
      <w:lang w:eastAsia="ru-RU"/>
    </w:rPr>
  </w:style>
  <w:style w:type="paragraph" w:customStyle="1" w:styleId="menuitem1">
    <w:name w:val="menu__item1"/>
    <w:basedOn w:val="a"/>
    <w:rsid w:val="006B1048"/>
    <w:pPr>
      <w:pBdr>
        <w:top w:val="single" w:sz="6" w:space="4" w:color="6B8CAE"/>
      </w:pBdr>
      <w:shd w:val="clear" w:color="auto" w:fill="3C71A6"/>
      <w:spacing w:before="100" w:beforeAutospacing="1" w:after="100" w:afterAutospacing="1" w:line="240" w:lineRule="auto"/>
    </w:pPr>
    <w:rPr>
      <w:rFonts w:ascii="Times New Roman" w:eastAsia="Times New Roman" w:hAnsi="Times New Roman" w:cs="Times New Roman"/>
      <w:color w:val="FFFFFF"/>
      <w:sz w:val="20"/>
      <w:szCs w:val="20"/>
      <w:lang w:eastAsia="ru-RU"/>
    </w:rPr>
  </w:style>
  <w:style w:type="paragraph" w:customStyle="1" w:styleId="1">
    <w:name w:val="Название1"/>
    <w:basedOn w:val="a"/>
    <w:rsid w:val="006B104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9466858">
      <w:bodyDiv w:val="1"/>
      <w:marLeft w:val="0"/>
      <w:marRight w:val="0"/>
      <w:marTop w:val="0"/>
      <w:marBottom w:val="0"/>
      <w:divBdr>
        <w:top w:val="none" w:sz="0" w:space="0" w:color="auto"/>
        <w:left w:val="none" w:sz="0" w:space="0" w:color="auto"/>
        <w:bottom w:val="none" w:sz="0" w:space="0" w:color="auto"/>
        <w:right w:val="none" w:sz="0" w:space="0" w:color="auto"/>
      </w:divBdr>
      <w:divsChild>
        <w:div w:id="740712252">
          <w:marLeft w:val="0"/>
          <w:marRight w:val="0"/>
          <w:marTop w:val="0"/>
          <w:marBottom w:val="0"/>
          <w:divBdr>
            <w:top w:val="none" w:sz="0" w:space="0" w:color="auto"/>
            <w:left w:val="none" w:sz="0" w:space="0" w:color="auto"/>
            <w:bottom w:val="none" w:sz="0" w:space="0" w:color="auto"/>
            <w:right w:val="none" w:sz="0" w:space="0" w:color="auto"/>
          </w:divBdr>
          <w:divsChild>
            <w:div w:id="372316813">
              <w:marLeft w:val="0"/>
              <w:marRight w:val="0"/>
              <w:marTop w:val="0"/>
              <w:marBottom w:val="0"/>
              <w:divBdr>
                <w:top w:val="none" w:sz="0" w:space="0" w:color="auto"/>
                <w:left w:val="none" w:sz="0" w:space="0" w:color="auto"/>
                <w:bottom w:val="none" w:sz="0" w:space="0" w:color="auto"/>
                <w:right w:val="none" w:sz="0" w:space="0" w:color="auto"/>
              </w:divBdr>
              <w:divsChild>
                <w:div w:id="1031228625">
                  <w:marLeft w:val="0"/>
                  <w:marRight w:val="0"/>
                  <w:marTop w:val="0"/>
                  <w:marBottom w:val="0"/>
                  <w:divBdr>
                    <w:top w:val="none" w:sz="0" w:space="0" w:color="auto"/>
                    <w:left w:val="none" w:sz="0" w:space="0" w:color="auto"/>
                    <w:bottom w:val="none" w:sz="0" w:space="0" w:color="auto"/>
                    <w:right w:val="none" w:sz="0" w:space="0" w:color="auto"/>
                  </w:divBdr>
                  <w:divsChild>
                    <w:div w:id="537855615">
                      <w:marLeft w:val="0"/>
                      <w:marRight w:val="0"/>
                      <w:marTop w:val="0"/>
                      <w:marBottom w:val="0"/>
                      <w:divBdr>
                        <w:top w:val="none" w:sz="0" w:space="0" w:color="auto"/>
                        <w:left w:val="none" w:sz="0" w:space="0" w:color="auto"/>
                        <w:bottom w:val="none" w:sz="0" w:space="0" w:color="auto"/>
                        <w:right w:val="none" w:sz="0" w:space="0" w:color="auto"/>
                      </w:divBdr>
                      <w:divsChild>
                        <w:div w:id="413012103">
                          <w:marLeft w:val="0"/>
                          <w:marRight w:val="0"/>
                          <w:marTop w:val="0"/>
                          <w:marBottom w:val="0"/>
                          <w:divBdr>
                            <w:top w:val="none" w:sz="0" w:space="0" w:color="auto"/>
                            <w:left w:val="none" w:sz="0" w:space="0" w:color="auto"/>
                            <w:bottom w:val="none" w:sz="0" w:space="0" w:color="auto"/>
                            <w:right w:val="none" w:sz="0" w:space="0" w:color="auto"/>
                          </w:divBdr>
                          <w:divsChild>
                            <w:div w:id="488251735">
                              <w:marLeft w:val="0"/>
                              <w:marRight w:val="0"/>
                              <w:marTop w:val="0"/>
                              <w:marBottom w:val="0"/>
                              <w:divBdr>
                                <w:top w:val="none" w:sz="0" w:space="0" w:color="auto"/>
                                <w:left w:val="none" w:sz="0" w:space="0" w:color="auto"/>
                                <w:bottom w:val="none" w:sz="0" w:space="0" w:color="auto"/>
                                <w:right w:val="none" w:sz="0" w:space="0" w:color="auto"/>
                              </w:divBdr>
                              <w:divsChild>
                                <w:div w:id="680744510">
                                  <w:marLeft w:val="0"/>
                                  <w:marRight w:val="0"/>
                                  <w:marTop w:val="0"/>
                                  <w:marBottom w:val="0"/>
                                  <w:divBdr>
                                    <w:top w:val="none" w:sz="0" w:space="0" w:color="auto"/>
                                    <w:left w:val="none" w:sz="0" w:space="0" w:color="auto"/>
                                    <w:bottom w:val="none" w:sz="0" w:space="0" w:color="auto"/>
                                    <w:right w:val="none" w:sz="0" w:space="0" w:color="auto"/>
                                  </w:divBdr>
                                  <w:divsChild>
                                    <w:div w:id="44403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70</Pages>
  <Words>23663</Words>
  <Characters>134884</Characters>
  <Application>Microsoft Office Word</Application>
  <DocSecurity>0</DocSecurity>
  <Lines>1124</Lines>
  <Paragraphs>316</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158231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Нургаянова Марина Владимировна</cp:lastModifiedBy>
  <cp:revision>4</cp:revision>
  <dcterms:created xsi:type="dcterms:W3CDTF">2019-05-06T14:25:00Z</dcterms:created>
  <dcterms:modified xsi:type="dcterms:W3CDTF">2019-05-06T14:52:00Z</dcterms:modified>
</cp:coreProperties>
</file>